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C1" w:rsidRDefault="00E53FCC" w:rsidP="00F86F05">
      <w:pPr>
        <w:jc w:val="both"/>
        <w:rPr>
          <w:rFonts w:ascii="Garamond" w:hAnsi="Garamond" w:cs="Arial"/>
          <w:sz w:val="24"/>
          <w:szCs w:val="24"/>
          <w:lang w:val="de-DE"/>
        </w:rPr>
      </w:pPr>
      <w:r>
        <w:rPr>
          <w:rFonts w:ascii="Garamond" w:hAnsi="Garamond" w:cs="Arial"/>
          <w:noProof/>
          <w:sz w:val="24"/>
          <w:szCs w:val="24"/>
          <w:lang w:val="en-GB" w:eastAsia="en-GB"/>
        </w:rPr>
        <w:drawing>
          <wp:inline distT="0" distB="0" distL="0" distR="0">
            <wp:extent cx="5943600" cy="1267460"/>
            <wp:effectExtent l="19050" t="0" r="0" b="0"/>
            <wp:docPr id="1" name="Picture 0" descr="FACE Press Release Header 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 Press Release Header DE.jpg"/>
                    <pic:cNvPicPr/>
                  </pic:nvPicPr>
                  <pic:blipFill>
                    <a:blip r:embed="rId7"/>
                    <a:stretch>
                      <a:fillRect/>
                    </a:stretch>
                  </pic:blipFill>
                  <pic:spPr>
                    <a:xfrm>
                      <a:off x="0" y="0"/>
                      <a:ext cx="5943600" cy="1267460"/>
                    </a:xfrm>
                    <a:prstGeom prst="rect">
                      <a:avLst/>
                    </a:prstGeom>
                  </pic:spPr>
                </pic:pic>
              </a:graphicData>
            </a:graphic>
          </wp:inline>
        </w:drawing>
      </w:r>
    </w:p>
    <w:p w:rsidR="00E53FCC" w:rsidRPr="00F86F05" w:rsidRDefault="00E53FCC" w:rsidP="00F86F05">
      <w:pPr>
        <w:jc w:val="both"/>
        <w:rPr>
          <w:rFonts w:ascii="Garamond" w:hAnsi="Garamond" w:cs="Arial"/>
          <w:sz w:val="24"/>
          <w:szCs w:val="24"/>
          <w:lang w:val="de-DE"/>
        </w:rPr>
      </w:pPr>
    </w:p>
    <w:p w:rsidR="00E53FCC" w:rsidRDefault="00E53FCC" w:rsidP="00F86F05">
      <w:pPr>
        <w:jc w:val="center"/>
        <w:rPr>
          <w:rFonts w:ascii="extravaganzza" w:hAnsi="extravaganzza" w:cs="Arial"/>
          <w:b/>
          <w:sz w:val="32"/>
          <w:szCs w:val="32"/>
          <w:lang w:val="de-DE"/>
        </w:rPr>
      </w:pPr>
    </w:p>
    <w:p w:rsidR="00D72EC1" w:rsidRDefault="00F86F05" w:rsidP="00F86F05">
      <w:pPr>
        <w:jc w:val="center"/>
        <w:rPr>
          <w:rFonts w:ascii="extravaganzza" w:hAnsi="extravaganzza" w:cs="Arial"/>
          <w:b/>
          <w:sz w:val="32"/>
          <w:szCs w:val="32"/>
          <w:lang w:val="de-DE"/>
        </w:rPr>
      </w:pPr>
      <w:r w:rsidRPr="00F86F05">
        <w:rPr>
          <w:rFonts w:ascii="extravaganzza" w:hAnsi="extravaganzza" w:cs="Arial"/>
          <w:b/>
          <w:sz w:val="32"/>
          <w:szCs w:val="32"/>
          <w:lang w:val="de-DE"/>
        </w:rPr>
        <w:t>FACE IN 2012</w:t>
      </w:r>
    </w:p>
    <w:p w:rsidR="00F86F05" w:rsidRPr="00F86F05" w:rsidRDefault="00F86F05" w:rsidP="00F86F05">
      <w:pPr>
        <w:jc w:val="center"/>
        <w:rPr>
          <w:rFonts w:ascii="extravaganzza" w:hAnsi="extravaganzza" w:cs="Arial"/>
          <w:b/>
          <w:sz w:val="20"/>
          <w:szCs w:val="20"/>
          <w:lang w:val="de-DE"/>
        </w:rPr>
      </w:pPr>
      <w:r w:rsidRPr="00F86F05">
        <w:rPr>
          <w:rFonts w:ascii="extravaganzza" w:hAnsi="extravaganzza" w:cs="Arial"/>
          <w:sz w:val="20"/>
          <w:szCs w:val="20"/>
          <w:lang w:val="de-DE"/>
        </w:rPr>
        <w:t xml:space="preserve">DAS FACE TEAM HAT DIE ARBEIT IN SEINEM BÜRO IN BRÜSSEL WIEDER AUFGENOMMEN UND FREUT SICH AUF DAS NEUE JAHR, DAS IM ZEICHEN DES </w:t>
      </w:r>
      <w:r w:rsidRPr="00225FA4">
        <w:rPr>
          <w:rFonts w:ascii="extravaganzza" w:hAnsi="extravaganzza" w:cs="Arial"/>
          <w:sz w:val="20"/>
          <w:szCs w:val="20"/>
          <w:lang w:val="de-DE"/>
        </w:rPr>
        <w:t>35-JÄHRIGEN BESTEHENS VON FACE</w:t>
      </w:r>
      <w:r w:rsidRPr="00F86F05">
        <w:rPr>
          <w:rFonts w:ascii="extravaganzza" w:hAnsi="extravaganzza" w:cs="Arial"/>
          <w:b/>
          <w:sz w:val="20"/>
          <w:szCs w:val="20"/>
          <w:lang w:val="de-DE"/>
        </w:rPr>
        <w:t xml:space="preserve"> </w:t>
      </w:r>
      <w:r w:rsidRPr="00F86F05">
        <w:rPr>
          <w:rFonts w:ascii="extravaganzza" w:hAnsi="extravaganzza" w:cs="Arial"/>
          <w:sz w:val="20"/>
          <w:szCs w:val="20"/>
          <w:lang w:val="de-DE"/>
        </w:rPr>
        <w:t>STEHEN WIRD.</w:t>
      </w:r>
    </w:p>
    <w:p w:rsidR="00D72EC1" w:rsidRPr="00F86F05" w:rsidRDefault="00D72EC1" w:rsidP="00F86F05">
      <w:pPr>
        <w:jc w:val="both"/>
        <w:rPr>
          <w:rFonts w:ascii="Garamond" w:hAnsi="Garamond" w:cs="Arial"/>
          <w:b/>
          <w:sz w:val="24"/>
          <w:szCs w:val="24"/>
          <w:lang w:val="de-DE"/>
        </w:rPr>
      </w:pPr>
    </w:p>
    <w:p w:rsidR="00F86F05" w:rsidRDefault="00F86F05" w:rsidP="00F86F05">
      <w:pPr>
        <w:jc w:val="both"/>
        <w:rPr>
          <w:rFonts w:ascii="Garamond" w:hAnsi="Garamond" w:cs="Arial"/>
          <w:sz w:val="24"/>
          <w:szCs w:val="24"/>
          <w:lang w:val="de-DE"/>
        </w:rPr>
      </w:pPr>
    </w:p>
    <w:p w:rsidR="00F86F05" w:rsidRDefault="00F86F05" w:rsidP="00F86F05">
      <w:pPr>
        <w:jc w:val="both"/>
        <w:rPr>
          <w:rFonts w:ascii="Garamond" w:hAnsi="Garamond" w:cs="Arial"/>
          <w:sz w:val="24"/>
          <w:szCs w:val="24"/>
          <w:lang w:val="de-DE"/>
        </w:rPr>
      </w:pPr>
      <w:r>
        <w:rPr>
          <w:rFonts w:ascii="Garamond" w:hAnsi="Garamond" w:cs="Arial"/>
          <w:b/>
          <w:sz w:val="24"/>
          <w:szCs w:val="24"/>
          <w:lang w:val="de-DE"/>
        </w:rPr>
        <w:t xml:space="preserve">2. Januar 2012, Brüssel - </w:t>
      </w:r>
      <w:r w:rsidRPr="00F86F05">
        <w:rPr>
          <w:rFonts w:ascii="Garamond" w:hAnsi="Garamond" w:cs="Arial"/>
          <w:sz w:val="24"/>
          <w:szCs w:val="24"/>
          <w:lang w:val="de-DE"/>
        </w:rPr>
        <w:t>Vor uns liegt ein weiteres aktionsreiches Jahr, und einige seiner Highlights wollen wir Ihnen bereits heute vorstellen:</w:t>
      </w:r>
    </w:p>
    <w:p w:rsidR="00F86F05" w:rsidRDefault="00F86F05" w:rsidP="00F86F05">
      <w:pPr>
        <w:jc w:val="both"/>
        <w:rPr>
          <w:rFonts w:ascii="Garamond" w:hAnsi="Garamond" w:cs="Arial"/>
          <w:sz w:val="24"/>
          <w:szCs w:val="24"/>
          <w:lang w:val="de-DE"/>
        </w:rPr>
      </w:pPr>
    </w:p>
    <w:p w:rsidR="00D72EC1" w:rsidRPr="00F86F05" w:rsidRDefault="00D72EC1" w:rsidP="00F86F05">
      <w:pPr>
        <w:jc w:val="both"/>
        <w:rPr>
          <w:rFonts w:ascii="Garamond" w:hAnsi="Garamond" w:cs="Arial"/>
          <w:sz w:val="24"/>
          <w:szCs w:val="24"/>
          <w:lang w:val="de-DE"/>
        </w:rPr>
      </w:pPr>
      <w:r w:rsidRPr="00F86F05">
        <w:rPr>
          <w:rFonts w:ascii="Garamond" w:hAnsi="Garamond" w:cs="Arial"/>
          <w:sz w:val="24"/>
          <w:szCs w:val="24"/>
          <w:lang w:val="de-DE"/>
        </w:rPr>
        <w:t xml:space="preserve">21. Januar: Mit seiner regionalen Arbeit mit Fokus auf regionalspezifische Fragen stärkt FACE die Kapazitäten und fachlichen Kenntnisse seiner Mitglieder. An der auf Einladung des </w:t>
      </w:r>
      <w:r w:rsidRPr="00F86F05">
        <w:rPr>
          <w:rFonts w:ascii="Garamond" w:hAnsi="Garamond" w:cs="Arial"/>
          <w:b/>
          <w:sz w:val="24"/>
          <w:szCs w:val="24"/>
          <w:lang w:val="de-DE"/>
        </w:rPr>
        <w:t>zypriotischen</w:t>
      </w:r>
      <w:r w:rsidRPr="00F86F05">
        <w:rPr>
          <w:rFonts w:ascii="Garamond" w:hAnsi="Garamond" w:cs="Arial"/>
          <w:sz w:val="24"/>
          <w:szCs w:val="24"/>
          <w:lang w:val="de-DE"/>
        </w:rPr>
        <w:t xml:space="preserve"> Dachverbandes für die Jagd &amp; und die Erhaltung von Wildtieren (engl.: Cyprus Federation for Hunting &amp; Wildlife Conservation) stattfindenden ersten regionalen Versammlung der Mitglieder des Mittelmeerraumes - </w:t>
      </w:r>
      <w:r w:rsidRPr="00F86F05">
        <w:rPr>
          <w:rFonts w:ascii="Garamond" w:hAnsi="Garamond" w:cs="Arial"/>
          <w:b/>
          <w:sz w:val="24"/>
          <w:szCs w:val="24"/>
          <w:lang w:val="de-DE"/>
        </w:rPr>
        <w:t xml:space="preserve">FACE MED - </w:t>
      </w:r>
      <w:r w:rsidRPr="00F86F05">
        <w:rPr>
          <w:rFonts w:ascii="Garamond" w:hAnsi="Garamond" w:cs="Arial"/>
          <w:sz w:val="24"/>
          <w:szCs w:val="24"/>
          <w:lang w:val="de-DE"/>
        </w:rPr>
        <w:t xml:space="preserve">werden Vertreter aus Frankreich, Griechenland, Italien und Malta gemeinsam mit Vertretern aus Zypern eine Reihe von Dossiers des Mittelmeerraumes diskutieren und ihre Erfahrungen hierzu austauschen. </w:t>
      </w:r>
    </w:p>
    <w:p w:rsidR="00D72EC1" w:rsidRPr="00F86F05" w:rsidRDefault="00D72EC1" w:rsidP="00F86F05">
      <w:pPr>
        <w:jc w:val="both"/>
        <w:rPr>
          <w:rFonts w:ascii="Garamond" w:hAnsi="Garamond" w:cs="Arial"/>
          <w:sz w:val="24"/>
          <w:szCs w:val="24"/>
          <w:lang w:val="de-DE"/>
        </w:rPr>
      </w:pPr>
    </w:p>
    <w:p w:rsidR="00D72EC1" w:rsidRPr="00F86F05" w:rsidRDefault="00D72EC1" w:rsidP="00F86F05">
      <w:pPr>
        <w:jc w:val="both"/>
        <w:rPr>
          <w:rFonts w:ascii="Garamond" w:hAnsi="Garamond" w:cs="Arial"/>
          <w:sz w:val="24"/>
          <w:szCs w:val="24"/>
          <w:lang w:val="sv-SE"/>
        </w:rPr>
      </w:pPr>
      <w:r w:rsidRPr="00F86F05">
        <w:rPr>
          <w:rFonts w:ascii="Garamond" w:hAnsi="Garamond" w:cs="Arial"/>
          <w:sz w:val="24"/>
          <w:szCs w:val="24"/>
          <w:lang w:val="sv-SE"/>
        </w:rPr>
        <w:t xml:space="preserve">24. Januar: Nehmen Sie teil an dem </w:t>
      </w:r>
      <w:r w:rsidRPr="00F86F05">
        <w:rPr>
          <w:rFonts w:ascii="Garamond" w:hAnsi="Garamond" w:cs="Arial"/>
          <w:b/>
          <w:sz w:val="24"/>
          <w:szCs w:val="24"/>
          <w:lang w:val="sv-SE"/>
        </w:rPr>
        <w:t>Sonderseminar zu Gebietsfremden Invasiven Arten</w:t>
      </w:r>
      <w:r w:rsidRPr="00F86F05">
        <w:rPr>
          <w:rFonts w:ascii="Garamond" w:hAnsi="Garamond" w:cs="Arial"/>
          <w:sz w:val="24"/>
          <w:szCs w:val="24"/>
          <w:lang w:val="sv-SE"/>
        </w:rPr>
        <w:t xml:space="preserve"> im </w:t>
      </w:r>
      <w:r w:rsidRPr="00F86F05">
        <w:rPr>
          <w:rFonts w:ascii="Garamond" w:hAnsi="Garamond" w:cs="Arial"/>
          <w:b/>
          <w:sz w:val="24"/>
          <w:szCs w:val="24"/>
          <w:lang w:val="sv-SE"/>
        </w:rPr>
        <w:t xml:space="preserve">Europäischen Parlament in Brüssel, </w:t>
      </w:r>
      <w:r w:rsidRPr="00F86F05">
        <w:rPr>
          <w:rFonts w:ascii="Garamond" w:hAnsi="Garamond" w:cs="Arial"/>
          <w:sz w:val="24"/>
          <w:szCs w:val="24"/>
          <w:lang w:val="sv-SE"/>
        </w:rPr>
        <w:t xml:space="preserve">der ersten EU-Veranstaltung von FACE in diesem Jahr. Unter der Schirmherrschaft des britischen MdEP Robert Sturdy diskutieren Fachleute, unter anderem von FACE, der Europäischen Organisation der Grundeigentümer (ELO) und der Europäischen Allianz der Angler (EAA) gemeinsam mit Entscheidungsmachern des Europäischen Parlamentes und der Kommission dieses wichtige Thema, für das im Laufe diesen Jahres Vorschläge der EU erwartet werden. </w:t>
      </w:r>
    </w:p>
    <w:p w:rsidR="00D72EC1" w:rsidRPr="00F86F05" w:rsidRDefault="00D72EC1" w:rsidP="00F86F05">
      <w:pPr>
        <w:jc w:val="both"/>
        <w:rPr>
          <w:rFonts w:ascii="Garamond" w:hAnsi="Garamond" w:cs="Arial"/>
          <w:color w:val="1F497D"/>
          <w:sz w:val="24"/>
          <w:szCs w:val="24"/>
          <w:lang w:val="de-DE" w:eastAsia="da-DK"/>
        </w:rPr>
      </w:pPr>
    </w:p>
    <w:p w:rsidR="00D72EC1" w:rsidRPr="00F86F05" w:rsidRDefault="00D72EC1" w:rsidP="00F86F05">
      <w:pPr>
        <w:jc w:val="both"/>
        <w:rPr>
          <w:rFonts w:ascii="Garamond" w:hAnsi="Garamond" w:cs="Arial"/>
          <w:sz w:val="24"/>
          <w:szCs w:val="24"/>
          <w:lang w:val="de-DE" w:eastAsia="da-DK"/>
        </w:rPr>
      </w:pPr>
      <w:proofErr w:type="spellStart"/>
      <w:r w:rsidRPr="00F86F05">
        <w:rPr>
          <w:rFonts w:ascii="Garamond" w:hAnsi="Garamond" w:cs="Arial"/>
          <w:sz w:val="24"/>
          <w:szCs w:val="24"/>
          <w:lang w:val="en-GB" w:eastAsia="da-DK"/>
        </w:rPr>
        <w:t>Der</w:t>
      </w:r>
      <w:proofErr w:type="spellEnd"/>
      <w:r w:rsidRPr="00F86F05">
        <w:rPr>
          <w:rFonts w:ascii="Garamond" w:hAnsi="Garamond" w:cs="Arial"/>
          <w:sz w:val="24"/>
          <w:szCs w:val="24"/>
          <w:lang w:val="en-GB" w:eastAsia="da-DK"/>
        </w:rPr>
        <w:t xml:space="preserve"> </w:t>
      </w:r>
      <w:r w:rsidRPr="00F86F05">
        <w:rPr>
          <w:rFonts w:ascii="Garamond" w:hAnsi="Garamond" w:cs="Arial"/>
          <w:b/>
          <w:sz w:val="24"/>
          <w:szCs w:val="24"/>
          <w:lang w:val="en-GB" w:eastAsia="da-DK"/>
        </w:rPr>
        <w:t>World Wetlands Day</w:t>
      </w:r>
      <w:r w:rsidRPr="00F86F05">
        <w:rPr>
          <w:rFonts w:ascii="Garamond" w:hAnsi="Garamond" w:cs="Arial"/>
          <w:sz w:val="24"/>
          <w:szCs w:val="24"/>
          <w:lang w:val="en-GB" w:eastAsia="da-DK"/>
        </w:rPr>
        <w:t xml:space="preserve"> </w:t>
      </w:r>
      <w:proofErr w:type="gramStart"/>
      <w:r w:rsidRPr="00F86F05">
        <w:rPr>
          <w:rFonts w:ascii="Garamond" w:hAnsi="Garamond" w:cs="Arial"/>
          <w:sz w:val="24"/>
          <w:szCs w:val="24"/>
          <w:lang w:val="en-GB" w:eastAsia="da-DK"/>
        </w:rPr>
        <w:t>am</w:t>
      </w:r>
      <w:proofErr w:type="gramEnd"/>
      <w:r w:rsidRPr="00F86F05">
        <w:rPr>
          <w:rFonts w:ascii="Garamond" w:hAnsi="Garamond" w:cs="Arial"/>
          <w:sz w:val="24"/>
          <w:szCs w:val="24"/>
          <w:lang w:val="en-GB" w:eastAsia="da-DK"/>
        </w:rPr>
        <w:t xml:space="preserve"> </w:t>
      </w:r>
      <w:r w:rsidRPr="00F86F05">
        <w:rPr>
          <w:rFonts w:ascii="Garamond" w:hAnsi="Garamond" w:cs="Arial"/>
          <w:b/>
          <w:sz w:val="24"/>
          <w:szCs w:val="24"/>
          <w:lang w:val="en-GB" w:eastAsia="da-DK"/>
        </w:rPr>
        <w:t xml:space="preserve">2. </w:t>
      </w:r>
      <w:r w:rsidRPr="00F86F05">
        <w:rPr>
          <w:rFonts w:ascii="Garamond" w:hAnsi="Garamond" w:cs="Arial"/>
          <w:b/>
          <w:sz w:val="24"/>
          <w:szCs w:val="24"/>
          <w:lang w:val="de-DE" w:eastAsia="da-DK"/>
        </w:rPr>
        <w:t>Februar</w:t>
      </w:r>
      <w:r w:rsidRPr="00F86F05">
        <w:rPr>
          <w:rFonts w:ascii="Garamond" w:hAnsi="Garamond" w:cs="Arial"/>
          <w:sz w:val="24"/>
          <w:szCs w:val="24"/>
          <w:lang w:val="de-DE" w:eastAsia="da-DK"/>
        </w:rPr>
        <w:t xml:space="preserve"> wird von den Menschen gefeiert, denen Feuchtgebiete am Herzen liegen, und schließt damit auch Jäger ein. Falls Sie sich aktiv für die Erhaltung von Feuchtgebieten engagieren, </w:t>
      </w:r>
      <w:r w:rsidRPr="00F86F05">
        <w:rPr>
          <w:rFonts w:ascii="Garamond" w:hAnsi="Garamond" w:cs="Arial"/>
          <w:b/>
          <w:sz w:val="24"/>
          <w:szCs w:val="24"/>
          <w:lang w:val="de-DE" w:eastAsia="da-DK"/>
        </w:rPr>
        <w:t>kontaktieren Sie uns bitte jetzt</w:t>
      </w:r>
      <w:r w:rsidRPr="00F86F05">
        <w:rPr>
          <w:rFonts w:ascii="Garamond" w:hAnsi="Garamond" w:cs="Arial"/>
          <w:sz w:val="24"/>
          <w:szCs w:val="24"/>
          <w:lang w:val="de-DE" w:eastAsia="da-DK"/>
        </w:rPr>
        <w:t xml:space="preserve">, damit auch andere davon erfahren. </w:t>
      </w:r>
    </w:p>
    <w:p w:rsidR="00D72EC1" w:rsidRPr="00F86F05" w:rsidRDefault="00D72EC1" w:rsidP="00F86F05">
      <w:pPr>
        <w:jc w:val="both"/>
        <w:rPr>
          <w:rFonts w:ascii="Garamond" w:hAnsi="Garamond" w:cs="Arial"/>
          <w:sz w:val="24"/>
          <w:szCs w:val="24"/>
          <w:lang w:val="de-DE"/>
        </w:rPr>
      </w:pPr>
    </w:p>
    <w:p w:rsidR="00D72EC1" w:rsidRPr="00F86F05" w:rsidRDefault="00D72EC1" w:rsidP="00F86F05">
      <w:pPr>
        <w:jc w:val="both"/>
        <w:rPr>
          <w:rFonts w:ascii="Garamond" w:hAnsi="Garamond" w:cs="Arial"/>
          <w:sz w:val="24"/>
          <w:szCs w:val="24"/>
          <w:lang w:val="de-DE"/>
        </w:rPr>
      </w:pPr>
      <w:r w:rsidRPr="00F86F05">
        <w:rPr>
          <w:rFonts w:ascii="Garamond" w:hAnsi="Garamond" w:cs="Arial"/>
          <w:sz w:val="24"/>
          <w:szCs w:val="24"/>
          <w:lang w:val="de-DE"/>
        </w:rPr>
        <w:t xml:space="preserve">Die gute Zusammenarbeit zwischen FACE und dem </w:t>
      </w:r>
      <w:r w:rsidRPr="00F86F05">
        <w:rPr>
          <w:rFonts w:ascii="Garamond" w:hAnsi="Garamond" w:cs="Arial"/>
          <w:b/>
          <w:sz w:val="24"/>
          <w:szCs w:val="24"/>
          <w:lang w:val="de-DE"/>
        </w:rPr>
        <w:t>Safari Club International</w:t>
      </w:r>
      <w:r w:rsidRPr="00F86F05">
        <w:rPr>
          <w:rFonts w:ascii="Garamond" w:hAnsi="Garamond" w:cs="Arial"/>
          <w:sz w:val="24"/>
          <w:szCs w:val="24"/>
          <w:lang w:val="de-DE"/>
        </w:rPr>
        <w:t xml:space="preserve"> (SCI) und seiner Schwesterorganisation, der Safari Club International Foundation (SCIF), konzentriert sich auf die gemeinsame Arbeit für das Übereinkommen über den Internationalen Handel mit bedrohten Arten (CITES) und andere wichtige internationale Umweltabkommen. Vor diesem Hintergrund ist auch der Besuch von Angus Middleton und Johan Svalby von FACE auf der SCI-</w:t>
      </w:r>
      <w:r w:rsidRPr="00F86F05">
        <w:rPr>
          <w:rFonts w:ascii="Garamond" w:hAnsi="Garamond" w:cs="Arial"/>
          <w:b/>
          <w:sz w:val="24"/>
          <w:szCs w:val="24"/>
          <w:lang w:val="de-DE"/>
        </w:rPr>
        <w:t>Jahrestagung</w:t>
      </w:r>
      <w:r w:rsidRPr="00F86F05">
        <w:rPr>
          <w:rFonts w:ascii="Garamond" w:hAnsi="Garamond" w:cs="Arial"/>
          <w:sz w:val="24"/>
          <w:szCs w:val="24"/>
          <w:lang w:val="de-DE"/>
        </w:rPr>
        <w:t xml:space="preserve"> in Las Vegas im </w:t>
      </w:r>
      <w:r w:rsidRPr="00F86F05">
        <w:rPr>
          <w:rFonts w:ascii="Garamond" w:hAnsi="Garamond" w:cs="Arial"/>
          <w:b/>
          <w:sz w:val="24"/>
          <w:szCs w:val="24"/>
          <w:lang w:val="de-DE"/>
        </w:rPr>
        <w:t xml:space="preserve">Februar </w:t>
      </w:r>
      <w:r w:rsidRPr="00F86F05">
        <w:rPr>
          <w:rFonts w:ascii="Garamond" w:hAnsi="Garamond" w:cs="Arial"/>
          <w:sz w:val="24"/>
          <w:szCs w:val="24"/>
          <w:lang w:val="de-DE"/>
        </w:rPr>
        <w:t>zu sehen.</w:t>
      </w:r>
    </w:p>
    <w:p w:rsidR="00D72EC1" w:rsidRPr="00F86F05" w:rsidRDefault="00D72EC1" w:rsidP="00F86F05">
      <w:pPr>
        <w:jc w:val="both"/>
        <w:rPr>
          <w:rFonts w:ascii="Garamond" w:hAnsi="Garamond" w:cs="Arial"/>
          <w:sz w:val="24"/>
          <w:szCs w:val="24"/>
          <w:lang w:val="de-DE"/>
        </w:rPr>
      </w:pPr>
      <w:r w:rsidRPr="00F86F05">
        <w:rPr>
          <w:rFonts w:ascii="Garamond" w:hAnsi="Garamond" w:cs="Arial"/>
          <w:sz w:val="24"/>
          <w:szCs w:val="24"/>
          <w:lang w:val="de-DE"/>
        </w:rPr>
        <w:t xml:space="preserve">Im </w:t>
      </w:r>
      <w:r w:rsidRPr="00F86F05">
        <w:rPr>
          <w:rFonts w:ascii="Garamond" w:hAnsi="Garamond" w:cs="Arial"/>
          <w:b/>
          <w:sz w:val="24"/>
          <w:szCs w:val="24"/>
          <w:lang w:val="de-DE"/>
        </w:rPr>
        <w:t>März</w:t>
      </w:r>
      <w:r w:rsidRPr="00F86F05">
        <w:rPr>
          <w:rFonts w:ascii="Garamond" w:hAnsi="Garamond" w:cs="Arial"/>
          <w:sz w:val="24"/>
          <w:szCs w:val="24"/>
          <w:lang w:val="de-DE"/>
        </w:rPr>
        <w:t xml:space="preserve"> ist es dann noch ein Jahr bis zur viel erwarteten COP 16 des </w:t>
      </w:r>
      <w:r w:rsidRPr="00F86F05">
        <w:rPr>
          <w:rFonts w:ascii="Garamond" w:hAnsi="Garamond" w:cs="Arial"/>
          <w:b/>
          <w:sz w:val="24"/>
          <w:szCs w:val="24"/>
          <w:lang w:val="de-DE"/>
        </w:rPr>
        <w:t>Übereinkommens über den Internationalen Handel mit bedrohten Arten (CITES).</w:t>
      </w:r>
      <w:r w:rsidRPr="00F86F05">
        <w:rPr>
          <w:rFonts w:ascii="Garamond" w:hAnsi="Garamond" w:cs="Arial"/>
          <w:sz w:val="24"/>
          <w:szCs w:val="24"/>
          <w:lang w:val="de-DE"/>
        </w:rPr>
        <w:t xml:space="preserve"> FACE wird gemeinsam mit seinen Partnern die Vorbereitungen für diese wichtige internationale Konferenz intensivieren, damit die </w:t>
      </w:r>
      <w:r w:rsidRPr="00F86F05">
        <w:rPr>
          <w:rFonts w:ascii="Garamond" w:hAnsi="Garamond" w:cs="Arial"/>
          <w:sz w:val="24"/>
          <w:szCs w:val="24"/>
          <w:lang w:val="de-DE"/>
        </w:rPr>
        <w:lastRenderedPageBreak/>
        <w:t xml:space="preserve">wichtige Rolle der Jäger und der Jagd für die Naturerhaltung im Rahmen der Trophäenjagd oder durch CBNRM-Programme die entsprechende Anerkennung erfährt. In diesem Sinne müssen wir dafür sorgen, dass ungerechtfertigte Einschränkungen und bürokratische Hemmnisse bei der Ausfuhr bzw. Einfuhr von Trophäen vermieden werden. </w:t>
      </w:r>
    </w:p>
    <w:p w:rsidR="00D72EC1" w:rsidRPr="00F86F05" w:rsidRDefault="00D72EC1" w:rsidP="00F86F05">
      <w:pPr>
        <w:jc w:val="both"/>
        <w:rPr>
          <w:rFonts w:ascii="Garamond" w:hAnsi="Garamond" w:cs="Arial"/>
          <w:sz w:val="24"/>
          <w:szCs w:val="24"/>
          <w:lang w:val="de-DE"/>
        </w:rPr>
      </w:pPr>
      <w:r w:rsidRPr="00F86F05">
        <w:rPr>
          <w:rFonts w:ascii="Garamond" w:hAnsi="Garamond" w:cs="Arial"/>
          <w:sz w:val="24"/>
          <w:szCs w:val="24"/>
          <w:lang w:val="de-DE"/>
        </w:rPr>
        <w:t xml:space="preserve">FACE CEO Angus Middleton spricht auf der </w:t>
      </w:r>
      <w:r w:rsidRPr="00F86F05">
        <w:rPr>
          <w:rFonts w:ascii="Garamond" w:hAnsi="Garamond" w:cs="Arial"/>
          <w:b/>
          <w:sz w:val="24"/>
          <w:szCs w:val="24"/>
          <w:lang w:val="de-DE"/>
        </w:rPr>
        <w:t>HUNT Konferenz</w:t>
      </w:r>
      <w:r w:rsidRPr="00F86F05">
        <w:rPr>
          <w:rFonts w:ascii="Garamond" w:hAnsi="Garamond" w:cs="Arial"/>
          <w:sz w:val="24"/>
          <w:szCs w:val="24"/>
          <w:lang w:val="de-DE"/>
        </w:rPr>
        <w:t xml:space="preserve"> vom </w:t>
      </w:r>
      <w:r w:rsidRPr="00F86F05">
        <w:rPr>
          <w:rFonts w:ascii="Garamond" w:hAnsi="Garamond" w:cs="Arial"/>
          <w:b/>
          <w:sz w:val="24"/>
          <w:szCs w:val="24"/>
          <w:lang w:val="de-DE"/>
        </w:rPr>
        <w:t>27.-29. März</w:t>
      </w:r>
      <w:r w:rsidRPr="00F86F05">
        <w:rPr>
          <w:rFonts w:ascii="Garamond" w:hAnsi="Garamond" w:cs="Arial"/>
          <w:sz w:val="24"/>
          <w:szCs w:val="24"/>
          <w:lang w:val="de-DE"/>
        </w:rPr>
        <w:t xml:space="preserve"> in </w:t>
      </w:r>
      <w:r w:rsidRPr="00F86F05">
        <w:rPr>
          <w:rFonts w:ascii="Garamond" w:hAnsi="Garamond" w:cs="Arial"/>
          <w:b/>
          <w:sz w:val="24"/>
          <w:szCs w:val="24"/>
          <w:lang w:val="de-DE"/>
        </w:rPr>
        <w:t>Spanien</w:t>
      </w:r>
      <w:r w:rsidRPr="00F86F05">
        <w:rPr>
          <w:rFonts w:ascii="Garamond" w:hAnsi="Garamond" w:cs="Arial"/>
          <w:sz w:val="24"/>
          <w:szCs w:val="24"/>
          <w:lang w:val="de-DE"/>
        </w:rPr>
        <w:t xml:space="preserve">. Erforscht und diskutiert werden die verschiedenen Werte und Einflüsse der Jagd sowie die Frage, wie die multidisziplinären Forschungsergebnisse bei der Politikgestaltung, darunter auch die künftigen politischen Strategien der EU mit möglichen Auswirkungen für die Jagd und der Erhaltung der Biodiversität berücksichtigt werden sollten. Damit ist diese Konferenz das Herzstück von </w:t>
      </w:r>
      <w:r w:rsidRPr="00F86F05">
        <w:rPr>
          <w:rFonts w:ascii="Garamond" w:hAnsi="Garamond" w:cs="Arial"/>
          <w:b/>
          <w:sz w:val="24"/>
          <w:szCs w:val="24"/>
          <w:lang w:val="de-DE"/>
        </w:rPr>
        <w:t>HUNT</w:t>
      </w:r>
      <w:r w:rsidRPr="00F86F05">
        <w:rPr>
          <w:rFonts w:ascii="Garamond" w:hAnsi="Garamond" w:cs="Arial"/>
          <w:sz w:val="24"/>
          <w:szCs w:val="24"/>
          <w:lang w:val="de-DE"/>
        </w:rPr>
        <w:t xml:space="preserve">, einem einzigartigen Forschungsprojekt, das sich mit dem Status Quo der Jagd im 21. Jahrhundert auseinandersetzt. Direkt im Anschluss daran findet in </w:t>
      </w:r>
      <w:r w:rsidRPr="00F86F05">
        <w:rPr>
          <w:rFonts w:ascii="Garamond" w:hAnsi="Garamond" w:cs="Arial"/>
          <w:b/>
          <w:sz w:val="24"/>
          <w:szCs w:val="24"/>
          <w:lang w:val="de-DE"/>
        </w:rPr>
        <w:t>Athen</w:t>
      </w:r>
      <w:r w:rsidRPr="00F86F05">
        <w:rPr>
          <w:rFonts w:ascii="Garamond" w:hAnsi="Garamond" w:cs="Arial"/>
          <w:sz w:val="24"/>
          <w:szCs w:val="24"/>
          <w:lang w:val="de-DE"/>
        </w:rPr>
        <w:t xml:space="preserve"> die </w:t>
      </w:r>
      <w:r w:rsidRPr="00F86F05">
        <w:rPr>
          <w:rFonts w:ascii="Garamond" w:hAnsi="Garamond" w:cs="Arial"/>
          <w:b/>
          <w:sz w:val="24"/>
          <w:szCs w:val="24"/>
          <w:lang w:val="de-DE"/>
        </w:rPr>
        <w:t>FACE Mitgliederversammlung</w:t>
      </w:r>
      <w:r w:rsidRPr="00F86F05">
        <w:rPr>
          <w:rFonts w:ascii="Garamond" w:hAnsi="Garamond" w:cs="Arial"/>
          <w:sz w:val="24"/>
          <w:szCs w:val="24"/>
          <w:lang w:val="de-DE"/>
        </w:rPr>
        <w:t xml:space="preserve"> statt – eine intensive Reihe von Sitzungen mit den Führungskräften der Jagdverbände aus ganz Europa, deren Schwerpunkt auf die Umsetzung politischer Strategien liegt. </w:t>
      </w:r>
    </w:p>
    <w:p w:rsidR="00D72EC1" w:rsidRPr="00F86F05" w:rsidRDefault="00D72EC1" w:rsidP="00F86F05">
      <w:pPr>
        <w:jc w:val="both"/>
        <w:rPr>
          <w:rFonts w:ascii="Garamond" w:hAnsi="Garamond" w:cs="Arial"/>
          <w:sz w:val="24"/>
          <w:szCs w:val="24"/>
          <w:lang w:val="de-DE"/>
        </w:rPr>
      </w:pPr>
    </w:p>
    <w:p w:rsidR="00D72EC1" w:rsidRPr="00F86F05" w:rsidRDefault="00D72EC1" w:rsidP="00F86F05">
      <w:pPr>
        <w:jc w:val="both"/>
        <w:rPr>
          <w:rFonts w:ascii="Garamond" w:hAnsi="Garamond" w:cs="Arial"/>
          <w:sz w:val="24"/>
          <w:szCs w:val="24"/>
          <w:lang w:val="de-DE"/>
        </w:rPr>
      </w:pPr>
      <w:r w:rsidRPr="00F86F05">
        <w:rPr>
          <w:rFonts w:ascii="Garamond" w:hAnsi="Garamond" w:cs="Arial"/>
          <w:sz w:val="24"/>
          <w:szCs w:val="24"/>
          <w:lang w:val="de-DE"/>
        </w:rPr>
        <w:t xml:space="preserve">Im </w:t>
      </w:r>
      <w:r w:rsidRPr="00F86F05">
        <w:rPr>
          <w:rFonts w:ascii="Garamond" w:hAnsi="Garamond" w:cs="Arial"/>
          <w:b/>
          <w:sz w:val="24"/>
          <w:szCs w:val="24"/>
          <w:lang w:val="de-DE"/>
        </w:rPr>
        <w:t>April</w:t>
      </w:r>
      <w:r w:rsidRPr="00F86F05">
        <w:rPr>
          <w:rFonts w:ascii="Garamond" w:hAnsi="Garamond" w:cs="Arial"/>
          <w:sz w:val="24"/>
          <w:szCs w:val="24"/>
          <w:lang w:val="de-DE"/>
        </w:rPr>
        <w:t xml:space="preserve"> treffen sich die Experten der </w:t>
      </w:r>
      <w:r w:rsidRPr="00F86F05">
        <w:rPr>
          <w:rFonts w:ascii="Garamond" w:hAnsi="Garamond" w:cs="Arial"/>
          <w:b/>
          <w:sz w:val="24"/>
          <w:szCs w:val="24"/>
          <w:lang w:val="de-DE"/>
        </w:rPr>
        <w:t>FACE Technischen Gruppe Legal Affairs</w:t>
      </w:r>
      <w:r w:rsidRPr="00F86F05">
        <w:rPr>
          <w:rFonts w:ascii="Garamond" w:hAnsi="Garamond" w:cs="Arial"/>
          <w:sz w:val="24"/>
          <w:szCs w:val="24"/>
          <w:lang w:val="de-DE"/>
        </w:rPr>
        <w:t xml:space="preserve"> in </w:t>
      </w:r>
      <w:r w:rsidRPr="00F86F05">
        <w:rPr>
          <w:rFonts w:ascii="Garamond" w:hAnsi="Garamond" w:cs="Arial"/>
          <w:b/>
          <w:sz w:val="24"/>
          <w:szCs w:val="24"/>
          <w:lang w:val="de-DE"/>
        </w:rPr>
        <w:t>Mailand</w:t>
      </w:r>
      <w:r w:rsidRPr="00F86F05">
        <w:rPr>
          <w:rFonts w:ascii="Garamond" w:hAnsi="Garamond" w:cs="Arial"/>
          <w:sz w:val="24"/>
          <w:szCs w:val="24"/>
          <w:lang w:val="de-DE"/>
        </w:rPr>
        <w:t xml:space="preserve"> in </w:t>
      </w:r>
      <w:r w:rsidRPr="00F86F05">
        <w:rPr>
          <w:rFonts w:ascii="Garamond" w:hAnsi="Garamond" w:cs="Arial"/>
          <w:b/>
          <w:sz w:val="24"/>
          <w:szCs w:val="24"/>
          <w:lang w:val="de-DE"/>
        </w:rPr>
        <w:t>Italien</w:t>
      </w:r>
      <w:r w:rsidRPr="00F86F05">
        <w:rPr>
          <w:rFonts w:ascii="Garamond" w:hAnsi="Garamond" w:cs="Arial"/>
          <w:sz w:val="24"/>
          <w:szCs w:val="24"/>
          <w:lang w:val="de-DE"/>
        </w:rPr>
        <w:t xml:space="preserve"> zur weiteren Vertiefung ihrer detaillierten Analyse und ihres Verständnisses der jagdrelevanten Gesetzgebung. </w:t>
      </w:r>
    </w:p>
    <w:p w:rsidR="00D72EC1" w:rsidRPr="00F86F05" w:rsidRDefault="00D72EC1" w:rsidP="00F86F05">
      <w:pPr>
        <w:jc w:val="both"/>
        <w:rPr>
          <w:rFonts w:ascii="Garamond" w:hAnsi="Garamond" w:cs="Arial"/>
          <w:sz w:val="24"/>
          <w:szCs w:val="24"/>
          <w:lang w:val="de-DE"/>
        </w:rPr>
      </w:pPr>
    </w:p>
    <w:p w:rsidR="00D72EC1" w:rsidRPr="00F86F05" w:rsidRDefault="00D72EC1" w:rsidP="00F86F05">
      <w:pPr>
        <w:jc w:val="both"/>
        <w:rPr>
          <w:rFonts w:ascii="Garamond" w:hAnsi="Garamond" w:cs="Arial"/>
          <w:sz w:val="24"/>
          <w:szCs w:val="24"/>
          <w:lang w:val="de-DE"/>
        </w:rPr>
      </w:pPr>
      <w:r w:rsidRPr="00F86F05">
        <w:rPr>
          <w:rFonts w:ascii="Garamond" w:hAnsi="Garamond" w:cs="Arial"/>
          <w:sz w:val="24"/>
          <w:szCs w:val="24"/>
          <w:lang w:val="de-DE"/>
        </w:rPr>
        <w:t xml:space="preserve">Im </w:t>
      </w:r>
      <w:r w:rsidRPr="00F86F05">
        <w:rPr>
          <w:rFonts w:ascii="Garamond" w:hAnsi="Garamond" w:cs="Arial"/>
          <w:b/>
          <w:sz w:val="24"/>
          <w:szCs w:val="24"/>
          <w:lang w:val="de-DE"/>
        </w:rPr>
        <w:t>Mai</w:t>
      </w:r>
      <w:r w:rsidRPr="00F86F05">
        <w:rPr>
          <w:rFonts w:ascii="Garamond" w:hAnsi="Garamond" w:cs="Arial"/>
          <w:sz w:val="24"/>
          <w:szCs w:val="24"/>
          <w:lang w:val="de-DE"/>
        </w:rPr>
        <w:t xml:space="preserve"> findet im Anschuss an die MOP 5 des </w:t>
      </w:r>
      <w:r w:rsidRPr="00F86F05">
        <w:rPr>
          <w:rFonts w:ascii="Garamond" w:hAnsi="Garamond" w:cs="Arial"/>
          <w:b/>
          <w:sz w:val="24"/>
          <w:szCs w:val="24"/>
          <w:lang w:val="de-DE"/>
        </w:rPr>
        <w:t>Afrikanisch-Eurasischen Wasservogelabkommens (AEWA)</w:t>
      </w:r>
      <w:r w:rsidRPr="00F86F05">
        <w:rPr>
          <w:rFonts w:ascii="Garamond" w:hAnsi="Garamond" w:cs="Arial"/>
          <w:sz w:val="24"/>
          <w:szCs w:val="24"/>
          <w:lang w:val="de-DE"/>
        </w:rPr>
        <w:t xml:space="preserve"> in </w:t>
      </w:r>
      <w:r w:rsidRPr="00F86F05">
        <w:rPr>
          <w:rFonts w:ascii="Garamond" w:hAnsi="Garamond" w:cs="Arial"/>
          <w:b/>
          <w:sz w:val="24"/>
          <w:szCs w:val="24"/>
          <w:lang w:val="de-DE"/>
        </w:rPr>
        <w:t>La Rochelle, Frankreich</w:t>
      </w:r>
      <w:r w:rsidRPr="00F86F05">
        <w:rPr>
          <w:rFonts w:ascii="Garamond" w:hAnsi="Garamond" w:cs="Arial"/>
          <w:sz w:val="24"/>
          <w:szCs w:val="24"/>
          <w:lang w:val="de-DE"/>
        </w:rPr>
        <w:t xml:space="preserve"> in Südafrika die Jahresversammlung des Internationalen Rates zur Erhaltung des Wildes und der Jagd (CIC), einem Schlüsselpartner von FACE, statt. FACE wird an der Versammlung teilnehmen und – ebenso wie im Rahmen des am </w:t>
      </w:r>
      <w:r w:rsidRPr="00F86F05">
        <w:rPr>
          <w:rFonts w:ascii="Garamond" w:hAnsi="Garamond" w:cs="Arial"/>
          <w:b/>
          <w:sz w:val="24"/>
          <w:szCs w:val="24"/>
          <w:lang w:val="de-DE"/>
        </w:rPr>
        <w:t>14. und 15. Mai</w:t>
      </w:r>
      <w:r w:rsidRPr="00F86F05">
        <w:rPr>
          <w:rFonts w:ascii="Garamond" w:hAnsi="Garamond" w:cs="Arial"/>
          <w:sz w:val="24"/>
          <w:szCs w:val="24"/>
          <w:lang w:val="de-DE"/>
        </w:rPr>
        <w:t xml:space="preserve"> begangenen </w:t>
      </w:r>
      <w:r w:rsidRPr="00F86F05">
        <w:rPr>
          <w:rFonts w:ascii="Garamond" w:hAnsi="Garamond" w:cs="Arial"/>
          <w:b/>
          <w:sz w:val="24"/>
          <w:szCs w:val="24"/>
          <w:lang w:val="de-DE"/>
        </w:rPr>
        <w:t>Welt-Zugvogeltag</w:t>
      </w:r>
      <w:r w:rsidRPr="00F86F05">
        <w:rPr>
          <w:rFonts w:ascii="Garamond" w:hAnsi="Garamond" w:cs="Arial"/>
          <w:sz w:val="24"/>
          <w:szCs w:val="24"/>
          <w:lang w:val="de-DE"/>
        </w:rPr>
        <w:t xml:space="preserve"> - technische Einblicke aus jagdlicher Sicht zum langfristigen Wohle von Zugvögeln vermitteln. Vögel und ihre Erhaltung werden auch in 2012 für FACE ein zentrales Thema sein und wir sind schon gespannt darauf, wie die Preisverleihung des </w:t>
      </w:r>
      <w:r w:rsidRPr="00F86F05">
        <w:rPr>
          <w:rFonts w:ascii="Garamond" w:hAnsi="Garamond" w:cs="Arial"/>
          <w:b/>
          <w:sz w:val="24"/>
          <w:szCs w:val="24"/>
          <w:lang w:val="de-DE"/>
        </w:rPr>
        <w:t>Ramsar Wetlands Award</w:t>
      </w:r>
      <w:r w:rsidRPr="00F86F05">
        <w:rPr>
          <w:rFonts w:ascii="Garamond" w:hAnsi="Garamond" w:cs="Arial"/>
          <w:sz w:val="24"/>
          <w:szCs w:val="24"/>
          <w:lang w:val="de-DE"/>
        </w:rPr>
        <w:t xml:space="preserve"> im </w:t>
      </w:r>
      <w:r w:rsidRPr="00F86F05">
        <w:rPr>
          <w:rFonts w:ascii="Garamond" w:hAnsi="Garamond" w:cs="Arial"/>
          <w:b/>
          <w:sz w:val="24"/>
          <w:szCs w:val="24"/>
          <w:lang w:val="de-DE"/>
        </w:rPr>
        <w:t>Juli</w:t>
      </w:r>
      <w:r w:rsidRPr="00F86F05">
        <w:rPr>
          <w:rFonts w:ascii="Garamond" w:hAnsi="Garamond" w:cs="Arial"/>
          <w:sz w:val="24"/>
          <w:szCs w:val="24"/>
          <w:lang w:val="de-DE"/>
        </w:rPr>
        <w:t xml:space="preserve"> ausgehen wird. </w:t>
      </w:r>
    </w:p>
    <w:p w:rsidR="00D72EC1" w:rsidRPr="00F86F05" w:rsidRDefault="00D72EC1" w:rsidP="00F86F05">
      <w:pPr>
        <w:jc w:val="both"/>
        <w:rPr>
          <w:rFonts w:ascii="Garamond" w:hAnsi="Garamond" w:cs="Arial"/>
          <w:sz w:val="24"/>
          <w:szCs w:val="24"/>
          <w:lang w:val="de-DE"/>
        </w:rPr>
      </w:pPr>
    </w:p>
    <w:p w:rsidR="00D72EC1" w:rsidRPr="00F86F05" w:rsidRDefault="00D72EC1" w:rsidP="00F86F05">
      <w:pPr>
        <w:jc w:val="both"/>
        <w:rPr>
          <w:rFonts w:ascii="Garamond" w:hAnsi="Garamond" w:cs="Arial"/>
          <w:sz w:val="24"/>
          <w:szCs w:val="24"/>
          <w:lang w:val="de-DE"/>
        </w:rPr>
      </w:pPr>
      <w:r w:rsidRPr="00F86F05">
        <w:rPr>
          <w:rFonts w:ascii="Garamond" w:hAnsi="Garamond" w:cs="Arial"/>
          <w:sz w:val="24"/>
          <w:szCs w:val="24"/>
          <w:lang w:val="de-DE"/>
        </w:rPr>
        <w:t xml:space="preserve">Der </w:t>
      </w:r>
      <w:r w:rsidRPr="00F86F05">
        <w:rPr>
          <w:rFonts w:ascii="Garamond" w:hAnsi="Garamond" w:cs="Arial"/>
          <w:b/>
          <w:sz w:val="24"/>
          <w:szCs w:val="24"/>
          <w:lang w:val="de-DE"/>
        </w:rPr>
        <w:t>Juni</w:t>
      </w:r>
      <w:r w:rsidRPr="00F86F05">
        <w:rPr>
          <w:rFonts w:ascii="Garamond" w:hAnsi="Garamond" w:cs="Arial"/>
          <w:sz w:val="24"/>
          <w:szCs w:val="24"/>
          <w:lang w:val="de-DE"/>
        </w:rPr>
        <w:t xml:space="preserve"> steht im Zeichen eines geschäftigen Sommers mit einigen Jagd- und Wildtiermessen. Im Juli finden die </w:t>
      </w:r>
      <w:r w:rsidRPr="00F86F05">
        <w:rPr>
          <w:rFonts w:ascii="Garamond" w:hAnsi="Garamond" w:cs="Arial"/>
          <w:b/>
          <w:sz w:val="24"/>
          <w:szCs w:val="24"/>
          <w:lang w:val="de-DE"/>
        </w:rPr>
        <w:t>Europäischen Hornbläser-Meisterschaften</w:t>
      </w:r>
      <w:r w:rsidRPr="00F86F05">
        <w:rPr>
          <w:rFonts w:ascii="Garamond" w:hAnsi="Garamond" w:cs="Arial"/>
          <w:sz w:val="24"/>
          <w:szCs w:val="24"/>
          <w:lang w:val="de-DE"/>
        </w:rPr>
        <w:t xml:space="preserve"> in </w:t>
      </w:r>
      <w:r w:rsidRPr="00F86F05">
        <w:rPr>
          <w:rFonts w:ascii="Garamond" w:hAnsi="Garamond" w:cs="Arial"/>
          <w:b/>
          <w:sz w:val="24"/>
          <w:szCs w:val="24"/>
          <w:lang w:val="de-DE"/>
        </w:rPr>
        <w:t>Dänemark</w:t>
      </w:r>
      <w:r w:rsidRPr="00F86F05">
        <w:rPr>
          <w:rFonts w:ascii="Garamond" w:hAnsi="Garamond" w:cs="Arial"/>
          <w:sz w:val="24"/>
          <w:szCs w:val="24"/>
          <w:lang w:val="de-DE"/>
        </w:rPr>
        <w:t xml:space="preserve"> statt, und in diesem Monat wird auch </w:t>
      </w:r>
      <w:r w:rsidRPr="00F86F05">
        <w:rPr>
          <w:rFonts w:ascii="Garamond" w:hAnsi="Garamond" w:cs="Arial"/>
          <w:b/>
          <w:sz w:val="24"/>
          <w:szCs w:val="24"/>
          <w:lang w:val="de-DE"/>
        </w:rPr>
        <w:t>Zypern</w:t>
      </w:r>
      <w:r w:rsidRPr="00F86F05">
        <w:rPr>
          <w:rFonts w:ascii="Garamond" w:hAnsi="Garamond" w:cs="Arial"/>
          <w:sz w:val="24"/>
          <w:szCs w:val="24"/>
          <w:lang w:val="de-DE"/>
        </w:rPr>
        <w:t xml:space="preserve"> die Ratspräsidentschaft von Dänemark übernehmen. </w:t>
      </w:r>
    </w:p>
    <w:p w:rsidR="00D72EC1" w:rsidRPr="00F86F05" w:rsidRDefault="00D72EC1" w:rsidP="00F86F05">
      <w:pPr>
        <w:jc w:val="both"/>
        <w:rPr>
          <w:rFonts w:ascii="Garamond" w:hAnsi="Garamond" w:cs="Arial"/>
          <w:sz w:val="24"/>
          <w:szCs w:val="24"/>
          <w:lang w:val="de-DE"/>
        </w:rPr>
      </w:pPr>
    </w:p>
    <w:p w:rsidR="00D72EC1" w:rsidRPr="00F86F05" w:rsidRDefault="00D72EC1" w:rsidP="00F86F05">
      <w:pPr>
        <w:jc w:val="both"/>
        <w:rPr>
          <w:rFonts w:ascii="Garamond" w:hAnsi="Garamond" w:cs="Arial"/>
          <w:b/>
          <w:sz w:val="24"/>
          <w:szCs w:val="24"/>
          <w:lang w:val="de-DE"/>
        </w:rPr>
      </w:pPr>
      <w:r w:rsidRPr="00F86F05">
        <w:rPr>
          <w:rFonts w:ascii="Garamond" w:hAnsi="Garamond" w:cs="Arial"/>
          <w:sz w:val="24"/>
          <w:szCs w:val="24"/>
          <w:lang w:val="de-DE"/>
        </w:rPr>
        <w:t xml:space="preserve">Der </w:t>
      </w:r>
      <w:r w:rsidRPr="00F86F05">
        <w:rPr>
          <w:rFonts w:ascii="Garamond" w:hAnsi="Garamond" w:cs="Arial"/>
          <w:b/>
          <w:sz w:val="24"/>
          <w:szCs w:val="24"/>
          <w:lang w:val="de-DE"/>
        </w:rPr>
        <w:t>September</w:t>
      </w:r>
      <w:r w:rsidRPr="00F86F05">
        <w:rPr>
          <w:rFonts w:ascii="Garamond" w:hAnsi="Garamond" w:cs="Arial"/>
          <w:sz w:val="24"/>
          <w:szCs w:val="24"/>
          <w:lang w:val="de-DE"/>
        </w:rPr>
        <w:t xml:space="preserve"> läutet die Herbstsaison ein und damit auch die jährliche </w:t>
      </w:r>
      <w:r w:rsidRPr="00F86F05">
        <w:rPr>
          <w:rFonts w:ascii="Garamond" w:hAnsi="Garamond" w:cs="Arial"/>
          <w:b/>
          <w:sz w:val="24"/>
          <w:szCs w:val="24"/>
          <w:lang w:val="de-DE"/>
        </w:rPr>
        <w:t xml:space="preserve">FACE Generalversammlung </w:t>
      </w:r>
      <w:r w:rsidRPr="00F86F05">
        <w:rPr>
          <w:rFonts w:ascii="Garamond" w:hAnsi="Garamond" w:cs="Arial"/>
          <w:sz w:val="24"/>
          <w:szCs w:val="24"/>
          <w:lang w:val="de-DE"/>
        </w:rPr>
        <w:t xml:space="preserve">sowie den </w:t>
      </w:r>
      <w:r w:rsidRPr="00F86F05">
        <w:rPr>
          <w:rFonts w:ascii="Garamond" w:hAnsi="Garamond" w:cs="Arial"/>
          <w:b/>
          <w:sz w:val="24"/>
          <w:szCs w:val="24"/>
          <w:lang w:val="de-DE"/>
        </w:rPr>
        <w:t>Weltnaturschutzkongress</w:t>
      </w:r>
      <w:r w:rsidRPr="00F86F05">
        <w:rPr>
          <w:rFonts w:ascii="Garamond" w:hAnsi="Garamond" w:cs="Arial"/>
          <w:sz w:val="24"/>
          <w:szCs w:val="24"/>
          <w:lang w:val="de-DE"/>
        </w:rPr>
        <w:t xml:space="preserve"> des </w:t>
      </w:r>
      <w:r w:rsidRPr="00F86F05">
        <w:rPr>
          <w:rFonts w:ascii="Garamond" w:hAnsi="Garamond" w:cs="Arial"/>
          <w:b/>
          <w:sz w:val="24"/>
          <w:szCs w:val="24"/>
          <w:lang w:val="de-DE"/>
        </w:rPr>
        <w:t>IUCN</w:t>
      </w:r>
      <w:r w:rsidRPr="00F86F05">
        <w:rPr>
          <w:rFonts w:ascii="Garamond" w:hAnsi="Garamond" w:cs="Arial"/>
          <w:sz w:val="24"/>
          <w:szCs w:val="24"/>
          <w:lang w:val="de-DE"/>
        </w:rPr>
        <w:t xml:space="preserve"> in Jeju, Korea. Im </w:t>
      </w:r>
      <w:r w:rsidRPr="00F86F05">
        <w:rPr>
          <w:rFonts w:ascii="Garamond" w:hAnsi="Garamond" w:cs="Arial"/>
          <w:b/>
          <w:sz w:val="24"/>
          <w:szCs w:val="24"/>
          <w:lang w:val="de-DE"/>
        </w:rPr>
        <w:t>Oktober</w:t>
      </w:r>
      <w:r w:rsidRPr="00F86F05">
        <w:rPr>
          <w:rFonts w:ascii="Garamond" w:hAnsi="Garamond" w:cs="Arial"/>
          <w:sz w:val="24"/>
          <w:szCs w:val="24"/>
          <w:lang w:val="de-DE"/>
        </w:rPr>
        <w:t xml:space="preserve"> dann findet als weitere große internationale Versammlung die COP 11 des </w:t>
      </w:r>
      <w:r w:rsidRPr="00F86F05">
        <w:rPr>
          <w:rFonts w:ascii="Garamond" w:hAnsi="Garamond" w:cs="Arial"/>
          <w:b/>
          <w:sz w:val="24"/>
          <w:szCs w:val="24"/>
          <w:lang w:val="de-DE"/>
        </w:rPr>
        <w:t>Übereinkommens über die Biologische Vielfalt</w:t>
      </w:r>
      <w:r w:rsidRPr="00F86F05">
        <w:rPr>
          <w:rFonts w:ascii="Garamond" w:hAnsi="Garamond" w:cs="Arial"/>
          <w:sz w:val="24"/>
          <w:szCs w:val="24"/>
          <w:lang w:val="de-DE"/>
        </w:rPr>
        <w:t xml:space="preserve"> </w:t>
      </w:r>
      <w:r w:rsidRPr="00F86F05">
        <w:rPr>
          <w:rFonts w:ascii="Garamond" w:hAnsi="Garamond" w:cs="Arial"/>
          <w:b/>
          <w:sz w:val="24"/>
          <w:szCs w:val="24"/>
          <w:lang w:val="de-DE"/>
        </w:rPr>
        <w:t>CBD</w:t>
      </w:r>
      <w:r w:rsidRPr="00F86F05">
        <w:rPr>
          <w:rFonts w:ascii="Garamond" w:hAnsi="Garamond" w:cs="Arial"/>
          <w:sz w:val="24"/>
          <w:szCs w:val="24"/>
          <w:lang w:val="de-DE"/>
        </w:rPr>
        <w:t xml:space="preserve"> statt. FACE unterstützt den CIC und sein bedeutendes Engagement für die Förderung des nachhaltigen Wildmanagements auf globaler Ebene und vor allem im Rahmen dieser beiden Foren. </w:t>
      </w:r>
    </w:p>
    <w:p w:rsidR="00D72EC1" w:rsidRPr="00F86F05" w:rsidRDefault="00D72EC1" w:rsidP="00F86F05">
      <w:pPr>
        <w:jc w:val="both"/>
        <w:rPr>
          <w:rFonts w:ascii="Garamond" w:hAnsi="Garamond" w:cs="Arial"/>
          <w:b/>
          <w:sz w:val="24"/>
          <w:szCs w:val="24"/>
          <w:lang w:val="de-DE"/>
        </w:rPr>
      </w:pPr>
    </w:p>
    <w:p w:rsidR="00D72EC1" w:rsidRPr="00F86F05" w:rsidRDefault="00D72EC1" w:rsidP="00F86F05">
      <w:pPr>
        <w:jc w:val="both"/>
        <w:rPr>
          <w:rFonts w:ascii="Garamond" w:hAnsi="Garamond" w:cs="Arial"/>
          <w:sz w:val="24"/>
          <w:szCs w:val="24"/>
          <w:lang w:val="de-DE"/>
        </w:rPr>
      </w:pPr>
      <w:r w:rsidRPr="00F86F05">
        <w:rPr>
          <w:rFonts w:ascii="Garamond" w:hAnsi="Garamond" w:cs="Arial"/>
          <w:sz w:val="24"/>
          <w:szCs w:val="24"/>
          <w:lang w:val="de-DE"/>
        </w:rPr>
        <w:t>Der</w:t>
      </w:r>
      <w:r w:rsidRPr="00F86F05">
        <w:rPr>
          <w:rFonts w:ascii="Garamond" w:hAnsi="Garamond" w:cs="Arial"/>
          <w:b/>
          <w:sz w:val="24"/>
          <w:szCs w:val="24"/>
          <w:lang w:val="de-DE"/>
        </w:rPr>
        <w:t xml:space="preserve"> Europäische Tag der Jäger</w:t>
      </w:r>
      <w:r w:rsidRPr="00F86F05">
        <w:rPr>
          <w:rFonts w:ascii="Garamond" w:hAnsi="Garamond" w:cs="Arial"/>
          <w:sz w:val="24"/>
          <w:szCs w:val="24"/>
          <w:lang w:val="de-DE"/>
        </w:rPr>
        <w:t xml:space="preserve"> und die traditionellen Feierlichkeiten zum </w:t>
      </w:r>
      <w:r w:rsidRPr="00F86F05">
        <w:rPr>
          <w:rFonts w:ascii="Garamond" w:hAnsi="Garamond" w:cs="Arial"/>
          <w:b/>
          <w:sz w:val="24"/>
          <w:szCs w:val="24"/>
          <w:lang w:val="de-DE"/>
        </w:rPr>
        <w:t>Hubertustag</w:t>
      </w:r>
      <w:r w:rsidRPr="00F86F05">
        <w:rPr>
          <w:rFonts w:ascii="Garamond" w:hAnsi="Garamond" w:cs="Arial"/>
          <w:sz w:val="24"/>
          <w:szCs w:val="24"/>
          <w:lang w:val="de-DE"/>
        </w:rPr>
        <w:t xml:space="preserve"> wird im November in ganz Europa sowohl vor Ort als auch bis hin im Europäischen Parlament gefeiert. Im </w:t>
      </w:r>
      <w:r w:rsidRPr="00F86F05">
        <w:rPr>
          <w:rFonts w:ascii="Garamond" w:hAnsi="Garamond" w:cs="Arial"/>
          <w:b/>
          <w:sz w:val="24"/>
          <w:szCs w:val="24"/>
          <w:lang w:val="de-DE"/>
        </w:rPr>
        <w:t>Dezember</w:t>
      </w:r>
      <w:r w:rsidRPr="00F86F05">
        <w:rPr>
          <w:rFonts w:ascii="Garamond" w:hAnsi="Garamond" w:cs="Arial"/>
          <w:sz w:val="24"/>
          <w:szCs w:val="24"/>
          <w:lang w:val="de-DE"/>
        </w:rPr>
        <w:t xml:space="preserve"> dann wird der Startschuss für die Vorbereitungen auf die irische EU-Ratspräsidentschaft in 2013 gegeben. </w:t>
      </w:r>
    </w:p>
    <w:p w:rsidR="00D72EC1" w:rsidRPr="00F86F05" w:rsidRDefault="00D72EC1" w:rsidP="00F86F05">
      <w:pPr>
        <w:jc w:val="both"/>
        <w:rPr>
          <w:rFonts w:ascii="Garamond" w:hAnsi="Garamond" w:cs="Arial"/>
          <w:sz w:val="24"/>
          <w:szCs w:val="24"/>
          <w:lang w:val="de-DE"/>
        </w:rPr>
      </w:pPr>
    </w:p>
    <w:p w:rsidR="00D72EC1" w:rsidRPr="00F86F05" w:rsidRDefault="00D72EC1" w:rsidP="00F86F05">
      <w:pPr>
        <w:jc w:val="both"/>
        <w:rPr>
          <w:rFonts w:ascii="Garamond" w:hAnsi="Garamond" w:cs="Arial"/>
          <w:color w:val="000000"/>
          <w:sz w:val="24"/>
          <w:szCs w:val="24"/>
          <w:lang w:val="de-DE"/>
        </w:rPr>
      </w:pPr>
      <w:r w:rsidRPr="00F86F05">
        <w:rPr>
          <w:rFonts w:ascii="Garamond" w:hAnsi="Garamond" w:cs="Arial"/>
          <w:color w:val="000000"/>
          <w:sz w:val="24"/>
          <w:szCs w:val="24"/>
          <w:lang w:val="de-DE"/>
        </w:rPr>
        <w:t xml:space="preserve">Angesichts des verschärften wirtschaftlichen Klimas in Europa im neuen Jahr, wird die Rolle der Jäger zunehmend entscheidender. Wir verfügen über den Bezug zur Praxis und gehören zu den </w:t>
      </w:r>
      <w:r w:rsidRPr="00F86F05">
        <w:rPr>
          <w:rFonts w:ascii="Garamond" w:hAnsi="Garamond" w:cs="Arial"/>
          <w:color w:val="000000"/>
          <w:sz w:val="24"/>
          <w:szCs w:val="24"/>
          <w:lang w:val="de-DE"/>
        </w:rPr>
        <w:lastRenderedPageBreak/>
        <w:t xml:space="preserve">widerstandsfähigsten Gruppierungen und Wegbereitern für eine Vielzahl von Maßnahmen für Natur- und Artenschutz in der EU. </w:t>
      </w:r>
    </w:p>
    <w:p w:rsidR="00D72EC1" w:rsidRPr="00F86F05" w:rsidRDefault="00D72EC1" w:rsidP="00F86F05">
      <w:pPr>
        <w:jc w:val="both"/>
        <w:rPr>
          <w:rFonts w:ascii="Garamond" w:hAnsi="Garamond" w:cs="Arial"/>
          <w:color w:val="000000"/>
          <w:sz w:val="24"/>
          <w:szCs w:val="24"/>
          <w:lang w:val="de-DE"/>
        </w:rPr>
      </w:pPr>
      <w:r w:rsidRPr="00F86F05">
        <w:rPr>
          <w:rFonts w:ascii="Garamond" w:hAnsi="Garamond" w:cs="Arial"/>
          <w:color w:val="000000"/>
          <w:sz w:val="24"/>
          <w:szCs w:val="24"/>
          <w:lang w:val="de-DE"/>
        </w:rPr>
        <w:t xml:space="preserve">Neben den oben skizzierten Meilensteinen setzt sich FACE in 2012 weiterhin für die optimale Positionierung der Jäger ebenso wie der Interessen der Natur sowohl im Hinblick auf die </w:t>
      </w:r>
      <w:r w:rsidRPr="00F86F05">
        <w:rPr>
          <w:rFonts w:ascii="Garamond" w:hAnsi="Garamond" w:cs="Arial"/>
          <w:b/>
          <w:color w:val="000000"/>
          <w:sz w:val="24"/>
          <w:szCs w:val="24"/>
          <w:lang w:val="de-DE"/>
        </w:rPr>
        <w:t>zukünftige Reform der Gemeinsamen Agrarpolitik der EU</w:t>
      </w:r>
      <w:r w:rsidRPr="00F86F05">
        <w:rPr>
          <w:rFonts w:ascii="Garamond" w:hAnsi="Garamond" w:cs="Arial"/>
          <w:color w:val="000000"/>
          <w:sz w:val="24"/>
          <w:szCs w:val="24"/>
          <w:lang w:val="de-DE"/>
        </w:rPr>
        <w:t xml:space="preserve"> als auch die zukünftige </w:t>
      </w:r>
      <w:r w:rsidRPr="00F86F05">
        <w:rPr>
          <w:rFonts w:ascii="Garamond" w:hAnsi="Garamond" w:cs="Arial"/>
          <w:b/>
          <w:color w:val="000000"/>
          <w:sz w:val="24"/>
          <w:szCs w:val="24"/>
          <w:lang w:val="de-DE"/>
        </w:rPr>
        <w:t xml:space="preserve">EU-Tierschutzstrategie </w:t>
      </w:r>
      <w:r w:rsidRPr="00F86F05">
        <w:rPr>
          <w:rFonts w:ascii="Garamond" w:hAnsi="Garamond" w:cs="Arial"/>
          <w:color w:val="000000"/>
          <w:sz w:val="24"/>
          <w:szCs w:val="24"/>
          <w:lang w:val="de-DE"/>
        </w:rPr>
        <w:t xml:space="preserve">ein. FACE engagiert sich für die Ausarbeitung politischer Optionen für eine </w:t>
      </w:r>
      <w:r w:rsidRPr="00F86F05">
        <w:rPr>
          <w:rFonts w:ascii="Garamond" w:hAnsi="Garamond" w:cs="Arial"/>
          <w:b/>
          <w:color w:val="000000"/>
          <w:sz w:val="24"/>
          <w:szCs w:val="24"/>
          <w:lang w:val="de-DE"/>
        </w:rPr>
        <w:t>Strategie der EU zu Invasiven Gebietsfremden Arten</w:t>
      </w:r>
      <w:r w:rsidRPr="00F86F05">
        <w:rPr>
          <w:rFonts w:ascii="Garamond" w:hAnsi="Garamond" w:cs="Arial"/>
          <w:color w:val="000000"/>
          <w:sz w:val="24"/>
          <w:szCs w:val="24"/>
          <w:lang w:val="de-DE"/>
        </w:rPr>
        <w:t xml:space="preserve"> unter Federführung der Europäischen Kommission. Im Laufe des Jahres wird FACE mit seinen Mitgliedern im Rahmen des </w:t>
      </w:r>
      <w:r w:rsidRPr="00F86F05">
        <w:rPr>
          <w:rFonts w:ascii="Garamond" w:hAnsi="Garamond" w:cs="Arial"/>
          <w:b/>
          <w:color w:val="000000"/>
          <w:sz w:val="24"/>
          <w:szCs w:val="24"/>
          <w:lang w:val="de-DE"/>
        </w:rPr>
        <w:t>Manifests für die Biodiversität</w:t>
      </w:r>
      <w:r w:rsidRPr="00F86F05">
        <w:rPr>
          <w:rFonts w:ascii="Garamond" w:hAnsi="Garamond" w:cs="Arial"/>
          <w:color w:val="000000"/>
          <w:sz w:val="24"/>
          <w:szCs w:val="24"/>
          <w:lang w:val="de-DE"/>
        </w:rPr>
        <w:t xml:space="preserve"> weiter mit den welweiten Naturschutzproblemen und –zielen auseinandersetzen. In 2012 werden wir – womöglich noch mehr als in den vergangenen Jahren – mit vielen Herausforderungen konfrontiert sein –  und der Schlüssel für deren Bewältigung liegt in der gemeinsamen Zusammenarbeit. </w:t>
      </w:r>
    </w:p>
    <w:p w:rsidR="00D72EC1" w:rsidRDefault="00D72EC1" w:rsidP="00F86F05">
      <w:pPr>
        <w:jc w:val="both"/>
        <w:rPr>
          <w:rFonts w:ascii="Garamond" w:hAnsi="Garamond"/>
          <w:sz w:val="24"/>
          <w:szCs w:val="24"/>
          <w:lang w:val="de-DE"/>
        </w:rPr>
      </w:pPr>
    </w:p>
    <w:p w:rsidR="00E53FCC" w:rsidRPr="000361C4" w:rsidRDefault="00E53FCC" w:rsidP="00E53FCC">
      <w:pPr>
        <w:rPr>
          <w:rFonts w:ascii="extravaganzza" w:hAnsi="extravaganzza" w:cs="Arial"/>
          <w:b/>
          <w:sz w:val="24"/>
          <w:szCs w:val="24"/>
          <w:lang w:val="de-DE"/>
        </w:rPr>
      </w:pPr>
      <w:r w:rsidRPr="000361C4">
        <w:rPr>
          <w:rFonts w:ascii="extravaganzza" w:hAnsi="extravaganzza" w:cs="Arial"/>
          <w:b/>
          <w:sz w:val="24"/>
          <w:szCs w:val="24"/>
          <w:lang w:val="de-DE"/>
        </w:rPr>
        <w:t>***ENDE***</w:t>
      </w:r>
    </w:p>
    <w:p w:rsidR="00E53FCC" w:rsidRPr="00F86F05" w:rsidRDefault="00E53FCC" w:rsidP="00F86F05">
      <w:pPr>
        <w:jc w:val="both"/>
        <w:rPr>
          <w:rFonts w:ascii="Garamond" w:hAnsi="Garamond"/>
          <w:sz w:val="24"/>
          <w:szCs w:val="24"/>
          <w:lang w:val="de-DE"/>
        </w:rPr>
      </w:pPr>
    </w:p>
    <w:p w:rsidR="00E53FCC" w:rsidRDefault="00E53FCC" w:rsidP="00E53FCC">
      <w:pPr>
        <w:autoSpaceDE w:val="0"/>
        <w:autoSpaceDN w:val="0"/>
        <w:adjustRightInd w:val="0"/>
        <w:jc w:val="both"/>
        <w:rPr>
          <w:rFonts w:ascii="extravaganzza" w:hAnsi="extravaganzza"/>
          <w:b/>
          <w:sz w:val="24"/>
          <w:szCs w:val="24"/>
          <w:lang w:val="de-DE"/>
        </w:rPr>
      </w:pPr>
    </w:p>
    <w:p w:rsidR="00E53FCC" w:rsidRDefault="00E53FCC" w:rsidP="00E53FCC">
      <w:pPr>
        <w:autoSpaceDE w:val="0"/>
        <w:autoSpaceDN w:val="0"/>
        <w:adjustRightInd w:val="0"/>
        <w:jc w:val="both"/>
        <w:rPr>
          <w:rFonts w:ascii="extravaganzza" w:hAnsi="extravaganzza"/>
          <w:b/>
          <w:sz w:val="24"/>
          <w:szCs w:val="24"/>
          <w:lang w:val="de-DE"/>
        </w:rPr>
      </w:pPr>
    </w:p>
    <w:p w:rsidR="00E53FCC" w:rsidRPr="00E53FCC" w:rsidRDefault="00E53FCC" w:rsidP="00E53FCC">
      <w:pPr>
        <w:autoSpaceDE w:val="0"/>
        <w:autoSpaceDN w:val="0"/>
        <w:adjustRightInd w:val="0"/>
        <w:jc w:val="both"/>
        <w:rPr>
          <w:rFonts w:ascii="Garamond" w:hAnsi="Garamond" w:cs="Arial"/>
          <w:sz w:val="24"/>
          <w:szCs w:val="24"/>
          <w:lang w:val="de-AT"/>
        </w:rPr>
      </w:pPr>
      <w:r w:rsidRPr="00E53FCC">
        <w:rPr>
          <w:rFonts w:ascii="extravaganzza" w:hAnsi="extravaganzza"/>
          <w:b/>
          <w:sz w:val="24"/>
          <w:szCs w:val="24"/>
          <w:lang w:val="de-DE"/>
        </w:rPr>
        <w:t>INFORMATIONEN F</w:t>
      </w:r>
      <w:r w:rsidRPr="00E53FCC">
        <w:rPr>
          <w:rFonts w:cs="Calibri"/>
          <w:b/>
          <w:sz w:val="24"/>
          <w:szCs w:val="24"/>
          <w:lang w:val="de-DE"/>
        </w:rPr>
        <w:t>Ü</w:t>
      </w:r>
      <w:r w:rsidRPr="00E53FCC">
        <w:rPr>
          <w:rFonts w:ascii="extravaganzza" w:hAnsi="extravaganzza"/>
          <w:b/>
          <w:sz w:val="24"/>
          <w:szCs w:val="24"/>
          <w:lang w:val="de-DE"/>
        </w:rPr>
        <w:t>R HERAUSGEBER</w:t>
      </w:r>
    </w:p>
    <w:p w:rsidR="00D72EC1" w:rsidRDefault="00D72EC1" w:rsidP="00F86F05">
      <w:pPr>
        <w:jc w:val="both"/>
        <w:rPr>
          <w:rFonts w:ascii="Garamond" w:hAnsi="Garamond"/>
          <w:sz w:val="24"/>
          <w:szCs w:val="24"/>
          <w:lang w:val="de-DE"/>
        </w:rPr>
      </w:pPr>
    </w:p>
    <w:p w:rsidR="00E53FCC" w:rsidRPr="007B56D1" w:rsidRDefault="00E53FCC" w:rsidP="00E53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olor w:val="000000"/>
          <w:sz w:val="24"/>
          <w:szCs w:val="24"/>
          <w:lang w:val="de-AT"/>
        </w:rPr>
      </w:pPr>
      <w:r w:rsidRPr="007B56D1">
        <w:rPr>
          <w:rFonts w:ascii="Garamond" w:hAnsi="Garamond"/>
          <w:color w:val="000000"/>
          <w:sz w:val="24"/>
          <w:szCs w:val="24"/>
          <w:lang w:val="de-AT"/>
        </w:rPr>
        <w:t xml:space="preserve">Seit seiner Gründung in 1977 vertritt </w:t>
      </w:r>
      <w:r w:rsidRPr="00E53FCC">
        <w:rPr>
          <w:rFonts w:ascii="Garamond" w:hAnsi="Garamond"/>
          <w:b/>
          <w:color w:val="000000"/>
          <w:sz w:val="24"/>
          <w:szCs w:val="24"/>
          <w:lang w:val="de-AT"/>
        </w:rPr>
        <w:t>FACE</w:t>
      </w:r>
      <w:r w:rsidRPr="007B56D1">
        <w:rPr>
          <w:rFonts w:ascii="Garamond" w:hAnsi="Garamond"/>
          <w:color w:val="000000"/>
          <w:sz w:val="24"/>
          <w:szCs w:val="24"/>
          <w:lang w:val="de-AT"/>
        </w:rPr>
        <w:t xml:space="preserve"> als internationale, nicht-gewinnorientierte Nichtregierungs-organisation (NGO), die Interessen von 7 Millionen Jägern in Europa.</w:t>
      </w:r>
    </w:p>
    <w:p w:rsidR="00E53FCC" w:rsidRPr="007B56D1" w:rsidRDefault="00E53FCC" w:rsidP="00E53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olor w:val="000000"/>
          <w:sz w:val="24"/>
          <w:szCs w:val="24"/>
          <w:lang w:val="de-AT"/>
        </w:rPr>
      </w:pPr>
      <w:r w:rsidRPr="007B56D1">
        <w:rPr>
          <w:rFonts w:ascii="Garamond" w:hAnsi="Garamond"/>
          <w:color w:val="000000"/>
          <w:sz w:val="24"/>
          <w:szCs w:val="24"/>
          <w:lang w:val="de-AT"/>
        </w:rPr>
        <w:t>FACE setzt sich aus seinen Mitgliedern, den nationalen Jagdvereinigungen aus 38 europäischen Ländern einschließlich der 27 Mitgliedsländer der EU, sowie 4 assoziierten Mitgliedern zusammen und unterhält sein Sekretariat in Brüssel.</w:t>
      </w:r>
    </w:p>
    <w:p w:rsidR="00E53FCC" w:rsidRPr="000361C4" w:rsidRDefault="00E53FCC" w:rsidP="00E53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val="de-DE"/>
        </w:rPr>
      </w:pPr>
      <w:r w:rsidRPr="007B56D1">
        <w:rPr>
          <w:rFonts w:ascii="Garamond" w:hAnsi="Garamond"/>
          <w:color w:val="000000"/>
          <w:sz w:val="24"/>
          <w:szCs w:val="24"/>
          <w:lang w:val="de-AT"/>
        </w:rPr>
        <w:t>FACE hält sich an die Grundsätze der nachhaltigen Nutzung und gehört seit 1987 der Weltnaturschutz-union IUCN und neuerdings auch Wetlands International an. FACE engagiert sich mit seinen Partnern für eine Vielzahl jagdrelevanter Belange, so etwa für internationale Umweltabkommen oder Umsetzungsmaßnahmen auf lokaler Ebene, mit dem Ziel, die Jagd in Europa zu unterstützen.</w:t>
      </w:r>
      <w:r>
        <w:rPr>
          <w:rFonts w:ascii="Garamond" w:hAnsi="Garamond"/>
          <w:b/>
          <w:color w:val="7030A0"/>
          <w:sz w:val="24"/>
          <w:szCs w:val="24"/>
          <w:lang w:val="de-AT"/>
        </w:rPr>
        <w:t xml:space="preserve"> </w:t>
      </w:r>
      <w:hyperlink r:id="rId8" w:history="1">
        <w:r w:rsidRPr="00E76FA9">
          <w:rPr>
            <w:rStyle w:val="Hyperlink"/>
            <w:rFonts w:ascii="Garamond" w:hAnsi="Garamond" w:cs="Arial"/>
            <w:sz w:val="24"/>
            <w:szCs w:val="24"/>
            <w:lang w:val="de-DE"/>
          </w:rPr>
          <w:t>www.face.eu</w:t>
        </w:r>
      </w:hyperlink>
      <w:r w:rsidRPr="000361C4">
        <w:rPr>
          <w:sz w:val="24"/>
          <w:szCs w:val="24"/>
          <w:lang w:val="de-DE"/>
        </w:rPr>
        <w:t xml:space="preserve"> </w:t>
      </w:r>
    </w:p>
    <w:p w:rsidR="00E53FCC" w:rsidRDefault="00E53FCC" w:rsidP="00F86F05">
      <w:pPr>
        <w:jc w:val="both"/>
        <w:rPr>
          <w:rFonts w:ascii="Garamond" w:hAnsi="Garamond"/>
          <w:sz w:val="24"/>
          <w:szCs w:val="24"/>
          <w:lang w:val="de-DE"/>
        </w:rPr>
      </w:pPr>
    </w:p>
    <w:p w:rsidR="00E53FCC" w:rsidRPr="00E53FCC" w:rsidRDefault="00E53FCC" w:rsidP="00E53FCC">
      <w:pPr>
        <w:jc w:val="both"/>
        <w:rPr>
          <w:rFonts w:ascii="extravaganzza" w:hAnsi="extravaganzza"/>
          <w:b/>
          <w:color w:val="000000"/>
          <w:lang w:val="de-AT"/>
        </w:rPr>
      </w:pPr>
      <w:r w:rsidRPr="00E53FCC">
        <w:rPr>
          <w:rFonts w:ascii="extravaganzza" w:hAnsi="extravaganzza"/>
          <w:b/>
          <w:color w:val="000000"/>
          <w:lang w:val="de-AT"/>
        </w:rPr>
        <w:t>F</w:t>
      </w:r>
      <w:r w:rsidRPr="00E53FCC">
        <w:rPr>
          <w:rFonts w:cs="Calibri"/>
          <w:b/>
          <w:color w:val="000000"/>
          <w:lang w:val="de-AT"/>
        </w:rPr>
        <w:t>Ü</w:t>
      </w:r>
      <w:r w:rsidRPr="00E53FCC">
        <w:rPr>
          <w:rFonts w:ascii="extravaganzza" w:hAnsi="extravaganzza"/>
          <w:b/>
          <w:color w:val="000000"/>
          <w:lang w:val="de-AT"/>
        </w:rPr>
        <w:t>R WEITERE INFORMATIONEN, BITTE WENDEN SIE SICH AN:</w:t>
      </w:r>
    </w:p>
    <w:p w:rsidR="00E53FCC" w:rsidRDefault="00E53FCC" w:rsidP="00E53FCC">
      <w:pPr>
        <w:jc w:val="both"/>
        <w:rPr>
          <w:rFonts w:ascii="Garamond" w:hAnsi="Garamond"/>
          <w:sz w:val="24"/>
          <w:szCs w:val="24"/>
          <w:lang w:val="fr-BE"/>
        </w:rPr>
      </w:pPr>
      <w:r w:rsidRPr="003728EE">
        <w:rPr>
          <w:rFonts w:ascii="Garamond" w:hAnsi="Garamond"/>
          <w:sz w:val="24"/>
          <w:szCs w:val="24"/>
          <w:lang w:val="fr-BE"/>
        </w:rPr>
        <w:t xml:space="preserve">Marilise Saghbini, Communications Manager, </w:t>
      </w:r>
      <w:hyperlink r:id="rId9" w:history="1">
        <w:r w:rsidRPr="003728EE">
          <w:rPr>
            <w:rStyle w:val="Hyperlink"/>
            <w:rFonts w:ascii="Garamond" w:hAnsi="Garamond"/>
            <w:sz w:val="24"/>
            <w:szCs w:val="24"/>
            <w:lang w:val="fr-BE"/>
          </w:rPr>
          <w:t>marilise.saghbini@face.eu</w:t>
        </w:r>
      </w:hyperlink>
      <w:r w:rsidRPr="003728EE">
        <w:rPr>
          <w:rFonts w:ascii="Garamond" w:hAnsi="Garamond"/>
          <w:sz w:val="24"/>
          <w:szCs w:val="24"/>
          <w:lang w:val="fr-BE"/>
        </w:rPr>
        <w:t xml:space="preserve"> - +32 4 98 56 70 21</w:t>
      </w:r>
    </w:p>
    <w:p w:rsidR="00E53FCC" w:rsidRDefault="00E53FCC" w:rsidP="00E53FCC">
      <w:pPr>
        <w:jc w:val="both"/>
        <w:rPr>
          <w:rFonts w:ascii="Garamond" w:hAnsi="Garamond"/>
          <w:color w:val="000000"/>
          <w:sz w:val="24"/>
          <w:szCs w:val="24"/>
          <w:lang w:val="fr-BE"/>
        </w:rPr>
      </w:pPr>
    </w:p>
    <w:p w:rsidR="00E53FCC" w:rsidRPr="00E53FCC" w:rsidRDefault="00E53FCC" w:rsidP="00F86F05">
      <w:pPr>
        <w:jc w:val="both"/>
        <w:rPr>
          <w:rFonts w:ascii="Garamond" w:hAnsi="Garamond"/>
          <w:sz w:val="24"/>
          <w:szCs w:val="24"/>
          <w:lang w:val="fr-BE"/>
        </w:rPr>
      </w:pPr>
    </w:p>
    <w:sectPr w:rsidR="00E53FCC" w:rsidRPr="00E53FCC" w:rsidSect="00A12687">
      <w:headerReference w:type="default" r:id="rId10"/>
      <w:footerReference w:type="default" r:id="rId11"/>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FCC" w:rsidRDefault="00E53FCC" w:rsidP="00E53FCC">
      <w:r>
        <w:separator/>
      </w:r>
    </w:p>
  </w:endnote>
  <w:endnote w:type="continuationSeparator" w:id="0">
    <w:p w:rsidR="00E53FCC" w:rsidRDefault="00E53FCC" w:rsidP="00E53FC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extravaganzza">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038395"/>
      <w:docPartObj>
        <w:docPartGallery w:val="Page Numbers (Bottom of Page)"/>
        <w:docPartUnique/>
      </w:docPartObj>
    </w:sdtPr>
    <w:sdtContent>
      <w:p w:rsidR="00E53FCC" w:rsidRDefault="00F224BE">
        <w:pPr>
          <w:pStyle w:val="Footer"/>
          <w:jc w:val="right"/>
        </w:pPr>
        <w:fldSimple w:instr=" PAGE   \* MERGEFORMAT ">
          <w:r w:rsidR="00A12687">
            <w:rPr>
              <w:noProof/>
            </w:rPr>
            <w:t>3</w:t>
          </w:r>
        </w:fldSimple>
      </w:p>
    </w:sdtContent>
  </w:sdt>
  <w:p w:rsidR="00E53FCC" w:rsidRDefault="00E53FCC" w:rsidP="00E53FCC">
    <w:pPr>
      <w:pStyle w:val="Footer"/>
      <w:jc w:val="center"/>
    </w:pPr>
    <w:r>
      <w:rPr>
        <w:noProof/>
        <w:lang w:val="en-GB" w:eastAsia="en-GB"/>
      </w:rPr>
      <w:drawing>
        <wp:inline distT="0" distB="0" distL="0" distR="0">
          <wp:extent cx="630879" cy="523875"/>
          <wp:effectExtent l="19050" t="0" r="0" b="0"/>
          <wp:docPr id="2" name="Picture 1" descr="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jpg"/>
                  <pic:cNvPicPr/>
                </pic:nvPicPr>
                <pic:blipFill>
                  <a:blip r:embed="rId1"/>
                  <a:stretch>
                    <a:fillRect/>
                  </a:stretch>
                </pic:blipFill>
                <pic:spPr>
                  <a:xfrm>
                    <a:off x="0" y="0"/>
                    <a:ext cx="632561" cy="52527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FCC" w:rsidRDefault="00E53FCC" w:rsidP="00E53FCC">
      <w:r>
        <w:separator/>
      </w:r>
    </w:p>
  </w:footnote>
  <w:footnote w:type="continuationSeparator" w:id="0">
    <w:p w:rsidR="00E53FCC" w:rsidRDefault="00E53FCC" w:rsidP="00E53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FCC" w:rsidRPr="00164E61" w:rsidRDefault="00E53FCC" w:rsidP="00E53FCC">
    <w:pPr>
      <w:pStyle w:val="Header"/>
      <w:rPr>
        <w:rFonts w:ascii="extravaganzza" w:hAnsi="extravaganzza"/>
        <w:sz w:val="20"/>
        <w:szCs w:val="20"/>
        <w:lang w:val="en-GB"/>
      </w:rPr>
    </w:pPr>
    <w:r>
      <w:rPr>
        <w:rFonts w:ascii="extravaganzza" w:hAnsi="extravaganzza"/>
        <w:b/>
        <w:sz w:val="20"/>
        <w:szCs w:val="20"/>
        <w:lang w:val="en-GB"/>
      </w:rPr>
      <w:t>FACE PRESSEAUSSENDUNG</w:t>
    </w:r>
    <w:r>
      <w:rPr>
        <w:rFonts w:ascii="extravaganzza" w:hAnsi="extravaganzza"/>
        <w:sz w:val="20"/>
        <w:szCs w:val="20"/>
        <w:lang w:val="en-GB"/>
      </w:rPr>
      <w:t>: FACE IN 2012; 2. JANUAR</w:t>
    </w:r>
    <w:r w:rsidRPr="00164E61">
      <w:rPr>
        <w:rFonts w:ascii="extravaganzza" w:hAnsi="extravaganzza"/>
        <w:sz w:val="20"/>
        <w:szCs w:val="20"/>
        <w:lang w:val="en-GB"/>
      </w:rPr>
      <w:t xml:space="preserve"> 2012</w:t>
    </w:r>
    <w:r>
      <w:rPr>
        <w:rFonts w:ascii="extravaganzza" w:hAnsi="extravaganzza"/>
        <w:sz w:val="20"/>
        <w:szCs w:val="20"/>
        <w:lang w:val="en-GB"/>
      </w:rPr>
      <w:t xml:space="preserve"> - www.face.eu</w:t>
    </w:r>
  </w:p>
  <w:p w:rsidR="00E53FCC" w:rsidRPr="00E53FCC" w:rsidRDefault="00E53FCC">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523B0"/>
    <w:multiLevelType w:val="hybridMultilevel"/>
    <w:tmpl w:val="7FE28068"/>
    <w:lvl w:ilvl="0" w:tplc="BBF2AD5A">
      <w:start w:val="1"/>
      <w:numFmt w:val="bullet"/>
      <w:lvlText w:val="•"/>
      <w:lvlJc w:val="left"/>
      <w:pPr>
        <w:tabs>
          <w:tab w:val="num" w:pos="720"/>
        </w:tabs>
        <w:ind w:left="720" w:hanging="360"/>
      </w:pPr>
      <w:rPr>
        <w:rFonts w:ascii="Times New Roman" w:hAnsi="Times New Roman" w:hint="default"/>
      </w:rPr>
    </w:lvl>
    <w:lvl w:ilvl="1" w:tplc="D0BE849C" w:tentative="1">
      <w:start w:val="1"/>
      <w:numFmt w:val="bullet"/>
      <w:lvlText w:val="•"/>
      <w:lvlJc w:val="left"/>
      <w:pPr>
        <w:tabs>
          <w:tab w:val="num" w:pos="1440"/>
        </w:tabs>
        <w:ind w:left="1440" w:hanging="360"/>
      </w:pPr>
      <w:rPr>
        <w:rFonts w:ascii="Times New Roman" w:hAnsi="Times New Roman" w:hint="default"/>
      </w:rPr>
    </w:lvl>
    <w:lvl w:ilvl="2" w:tplc="F57C1F62" w:tentative="1">
      <w:start w:val="1"/>
      <w:numFmt w:val="bullet"/>
      <w:lvlText w:val="•"/>
      <w:lvlJc w:val="left"/>
      <w:pPr>
        <w:tabs>
          <w:tab w:val="num" w:pos="2160"/>
        </w:tabs>
        <w:ind w:left="2160" w:hanging="360"/>
      </w:pPr>
      <w:rPr>
        <w:rFonts w:ascii="Times New Roman" w:hAnsi="Times New Roman" w:hint="default"/>
      </w:rPr>
    </w:lvl>
    <w:lvl w:ilvl="3" w:tplc="451E06D6" w:tentative="1">
      <w:start w:val="1"/>
      <w:numFmt w:val="bullet"/>
      <w:lvlText w:val="•"/>
      <w:lvlJc w:val="left"/>
      <w:pPr>
        <w:tabs>
          <w:tab w:val="num" w:pos="2880"/>
        </w:tabs>
        <w:ind w:left="2880" w:hanging="360"/>
      </w:pPr>
      <w:rPr>
        <w:rFonts w:ascii="Times New Roman" w:hAnsi="Times New Roman" w:hint="default"/>
      </w:rPr>
    </w:lvl>
    <w:lvl w:ilvl="4" w:tplc="85E66592" w:tentative="1">
      <w:start w:val="1"/>
      <w:numFmt w:val="bullet"/>
      <w:lvlText w:val="•"/>
      <w:lvlJc w:val="left"/>
      <w:pPr>
        <w:tabs>
          <w:tab w:val="num" w:pos="3600"/>
        </w:tabs>
        <w:ind w:left="3600" w:hanging="360"/>
      </w:pPr>
      <w:rPr>
        <w:rFonts w:ascii="Times New Roman" w:hAnsi="Times New Roman" w:hint="default"/>
      </w:rPr>
    </w:lvl>
    <w:lvl w:ilvl="5" w:tplc="F842C176" w:tentative="1">
      <w:start w:val="1"/>
      <w:numFmt w:val="bullet"/>
      <w:lvlText w:val="•"/>
      <w:lvlJc w:val="left"/>
      <w:pPr>
        <w:tabs>
          <w:tab w:val="num" w:pos="4320"/>
        </w:tabs>
        <w:ind w:left="4320" w:hanging="360"/>
      </w:pPr>
      <w:rPr>
        <w:rFonts w:ascii="Times New Roman" w:hAnsi="Times New Roman" w:hint="default"/>
      </w:rPr>
    </w:lvl>
    <w:lvl w:ilvl="6" w:tplc="4D5293D6" w:tentative="1">
      <w:start w:val="1"/>
      <w:numFmt w:val="bullet"/>
      <w:lvlText w:val="•"/>
      <w:lvlJc w:val="left"/>
      <w:pPr>
        <w:tabs>
          <w:tab w:val="num" w:pos="5040"/>
        </w:tabs>
        <w:ind w:left="5040" w:hanging="360"/>
      </w:pPr>
      <w:rPr>
        <w:rFonts w:ascii="Times New Roman" w:hAnsi="Times New Roman" w:hint="default"/>
      </w:rPr>
    </w:lvl>
    <w:lvl w:ilvl="7" w:tplc="112E7360" w:tentative="1">
      <w:start w:val="1"/>
      <w:numFmt w:val="bullet"/>
      <w:lvlText w:val="•"/>
      <w:lvlJc w:val="left"/>
      <w:pPr>
        <w:tabs>
          <w:tab w:val="num" w:pos="5760"/>
        </w:tabs>
        <w:ind w:left="5760" w:hanging="360"/>
      </w:pPr>
      <w:rPr>
        <w:rFonts w:ascii="Times New Roman" w:hAnsi="Times New Roman" w:hint="default"/>
      </w:rPr>
    </w:lvl>
    <w:lvl w:ilvl="8" w:tplc="9BCC63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472338"/>
    <w:multiLevelType w:val="hybridMultilevel"/>
    <w:tmpl w:val="B2F2981A"/>
    <w:lvl w:ilvl="0" w:tplc="91F29B98">
      <w:start w:val="1"/>
      <w:numFmt w:val="bullet"/>
      <w:lvlText w:val="•"/>
      <w:lvlJc w:val="left"/>
      <w:pPr>
        <w:tabs>
          <w:tab w:val="num" w:pos="720"/>
        </w:tabs>
        <w:ind w:left="720" w:hanging="360"/>
      </w:pPr>
      <w:rPr>
        <w:rFonts w:ascii="Times New Roman" w:hAnsi="Times New Roman" w:hint="default"/>
      </w:rPr>
    </w:lvl>
    <w:lvl w:ilvl="1" w:tplc="BCC20078" w:tentative="1">
      <w:start w:val="1"/>
      <w:numFmt w:val="bullet"/>
      <w:lvlText w:val="•"/>
      <w:lvlJc w:val="left"/>
      <w:pPr>
        <w:tabs>
          <w:tab w:val="num" w:pos="1440"/>
        </w:tabs>
        <w:ind w:left="1440" w:hanging="360"/>
      </w:pPr>
      <w:rPr>
        <w:rFonts w:ascii="Times New Roman" w:hAnsi="Times New Roman" w:hint="default"/>
      </w:rPr>
    </w:lvl>
    <w:lvl w:ilvl="2" w:tplc="513C0354" w:tentative="1">
      <w:start w:val="1"/>
      <w:numFmt w:val="bullet"/>
      <w:lvlText w:val="•"/>
      <w:lvlJc w:val="left"/>
      <w:pPr>
        <w:tabs>
          <w:tab w:val="num" w:pos="2160"/>
        </w:tabs>
        <w:ind w:left="2160" w:hanging="360"/>
      </w:pPr>
      <w:rPr>
        <w:rFonts w:ascii="Times New Roman" w:hAnsi="Times New Roman" w:hint="default"/>
      </w:rPr>
    </w:lvl>
    <w:lvl w:ilvl="3" w:tplc="E7DEF63A" w:tentative="1">
      <w:start w:val="1"/>
      <w:numFmt w:val="bullet"/>
      <w:lvlText w:val="•"/>
      <w:lvlJc w:val="left"/>
      <w:pPr>
        <w:tabs>
          <w:tab w:val="num" w:pos="2880"/>
        </w:tabs>
        <w:ind w:left="2880" w:hanging="360"/>
      </w:pPr>
      <w:rPr>
        <w:rFonts w:ascii="Times New Roman" w:hAnsi="Times New Roman" w:hint="default"/>
      </w:rPr>
    </w:lvl>
    <w:lvl w:ilvl="4" w:tplc="C562B566" w:tentative="1">
      <w:start w:val="1"/>
      <w:numFmt w:val="bullet"/>
      <w:lvlText w:val="•"/>
      <w:lvlJc w:val="left"/>
      <w:pPr>
        <w:tabs>
          <w:tab w:val="num" w:pos="3600"/>
        </w:tabs>
        <w:ind w:left="3600" w:hanging="360"/>
      </w:pPr>
      <w:rPr>
        <w:rFonts w:ascii="Times New Roman" w:hAnsi="Times New Roman" w:hint="default"/>
      </w:rPr>
    </w:lvl>
    <w:lvl w:ilvl="5" w:tplc="BE3ECCBE" w:tentative="1">
      <w:start w:val="1"/>
      <w:numFmt w:val="bullet"/>
      <w:lvlText w:val="•"/>
      <w:lvlJc w:val="left"/>
      <w:pPr>
        <w:tabs>
          <w:tab w:val="num" w:pos="4320"/>
        </w:tabs>
        <w:ind w:left="4320" w:hanging="360"/>
      </w:pPr>
      <w:rPr>
        <w:rFonts w:ascii="Times New Roman" w:hAnsi="Times New Roman" w:hint="default"/>
      </w:rPr>
    </w:lvl>
    <w:lvl w:ilvl="6" w:tplc="1D5E1E7E" w:tentative="1">
      <w:start w:val="1"/>
      <w:numFmt w:val="bullet"/>
      <w:lvlText w:val="•"/>
      <w:lvlJc w:val="left"/>
      <w:pPr>
        <w:tabs>
          <w:tab w:val="num" w:pos="5040"/>
        </w:tabs>
        <w:ind w:left="5040" w:hanging="360"/>
      </w:pPr>
      <w:rPr>
        <w:rFonts w:ascii="Times New Roman" w:hAnsi="Times New Roman" w:hint="default"/>
      </w:rPr>
    </w:lvl>
    <w:lvl w:ilvl="7" w:tplc="4D7846CA" w:tentative="1">
      <w:start w:val="1"/>
      <w:numFmt w:val="bullet"/>
      <w:lvlText w:val="•"/>
      <w:lvlJc w:val="left"/>
      <w:pPr>
        <w:tabs>
          <w:tab w:val="num" w:pos="5760"/>
        </w:tabs>
        <w:ind w:left="5760" w:hanging="360"/>
      </w:pPr>
      <w:rPr>
        <w:rFonts w:ascii="Times New Roman" w:hAnsi="Times New Roman" w:hint="default"/>
      </w:rPr>
    </w:lvl>
    <w:lvl w:ilvl="8" w:tplc="2FB81D70" w:tentative="1">
      <w:start w:val="1"/>
      <w:numFmt w:val="bullet"/>
      <w:lvlText w:val="•"/>
      <w:lvlJc w:val="left"/>
      <w:pPr>
        <w:tabs>
          <w:tab w:val="num" w:pos="6480"/>
        </w:tabs>
        <w:ind w:left="6480" w:hanging="360"/>
      </w:pPr>
      <w:rPr>
        <w:rFonts w:ascii="Times New Roman" w:hAnsi="Times New Roman" w:hint="default"/>
      </w:rPr>
    </w:lvl>
  </w:abstractNum>
  <w:abstractNum w:abstractNumId="2">
    <w:nsid w:val="7B640E42"/>
    <w:multiLevelType w:val="hybridMultilevel"/>
    <w:tmpl w:val="7DDA7F18"/>
    <w:lvl w:ilvl="0" w:tplc="36D0456E">
      <w:start w:val="1"/>
      <w:numFmt w:val="bullet"/>
      <w:lvlText w:val="•"/>
      <w:lvlJc w:val="left"/>
      <w:pPr>
        <w:tabs>
          <w:tab w:val="num" w:pos="720"/>
        </w:tabs>
        <w:ind w:left="720" w:hanging="360"/>
      </w:pPr>
      <w:rPr>
        <w:rFonts w:ascii="Times New Roman" w:hAnsi="Times New Roman" w:hint="default"/>
      </w:rPr>
    </w:lvl>
    <w:lvl w:ilvl="1" w:tplc="11FC52B4" w:tentative="1">
      <w:start w:val="1"/>
      <w:numFmt w:val="bullet"/>
      <w:lvlText w:val="•"/>
      <w:lvlJc w:val="left"/>
      <w:pPr>
        <w:tabs>
          <w:tab w:val="num" w:pos="1440"/>
        </w:tabs>
        <w:ind w:left="1440" w:hanging="360"/>
      </w:pPr>
      <w:rPr>
        <w:rFonts w:ascii="Times New Roman" w:hAnsi="Times New Roman" w:hint="default"/>
      </w:rPr>
    </w:lvl>
    <w:lvl w:ilvl="2" w:tplc="28D6E5B8" w:tentative="1">
      <w:start w:val="1"/>
      <w:numFmt w:val="bullet"/>
      <w:lvlText w:val="•"/>
      <w:lvlJc w:val="left"/>
      <w:pPr>
        <w:tabs>
          <w:tab w:val="num" w:pos="2160"/>
        </w:tabs>
        <w:ind w:left="2160" w:hanging="360"/>
      </w:pPr>
      <w:rPr>
        <w:rFonts w:ascii="Times New Roman" w:hAnsi="Times New Roman" w:hint="default"/>
      </w:rPr>
    </w:lvl>
    <w:lvl w:ilvl="3" w:tplc="60AC20DE" w:tentative="1">
      <w:start w:val="1"/>
      <w:numFmt w:val="bullet"/>
      <w:lvlText w:val="•"/>
      <w:lvlJc w:val="left"/>
      <w:pPr>
        <w:tabs>
          <w:tab w:val="num" w:pos="2880"/>
        </w:tabs>
        <w:ind w:left="2880" w:hanging="360"/>
      </w:pPr>
      <w:rPr>
        <w:rFonts w:ascii="Times New Roman" w:hAnsi="Times New Roman" w:hint="default"/>
      </w:rPr>
    </w:lvl>
    <w:lvl w:ilvl="4" w:tplc="3E663418" w:tentative="1">
      <w:start w:val="1"/>
      <w:numFmt w:val="bullet"/>
      <w:lvlText w:val="•"/>
      <w:lvlJc w:val="left"/>
      <w:pPr>
        <w:tabs>
          <w:tab w:val="num" w:pos="3600"/>
        </w:tabs>
        <w:ind w:left="3600" w:hanging="360"/>
      </w:pPr>
      <w:rPr>
        <w:rFonts w:ascii="Times New Roman" w:hAnsi="Times New Roman" w:hint="default"/>
      </w:rPr>
    </w:lvl>
    <w:lvl w:ilvl="5" w:tplc="D682F7E2" w:tentative="1">
      <w:start w:val="1"/>
      <w:numFmt w:val="bullet"/>
      <w:lvlText w:val="•"/>
      <w:lvlJc w:val="left"/>
      <w:pPr>
        <w:tabs>
          <w:tab w:val="num" w:pos="4320"/>
        </w:tabs>
        <w:ind w:left="4320" w:hanging="360"/>
      </w:pPr>
      <w:rPr>
        <w:rFonts w:ascii="Times New Roman" w:hAnsi="Times New Roman" w:hint="default"/>
      </w:rPr>
    </w:lvl>
    <w:lvl w:ilvl="6" w:tplc="47980088" w:tentative="1">
      <w:start w:val="1"/>
      <w:numFmt w:val="bullet"/>
      <w:lvlText w:val="•"/>
      <w:lvlJc w:val="left"/>
      <w:pPr>
        <w:tabs>
          <w:tab w:val="num" w:pos="5040"/>
        </w:tabs>
        <w:ind w:left="5040" w:hanging="360"/>
      </w:pPr>
      <w:rPr>
        <w:rFonts w:ascii="Times New Roman" w:hAnsi="Times New Roman" w:hint="default"/>
      </w:rPr>
    </w:lvl>
    <w:lvl w:ilvl="7" w:tplc="D1DEC8B0" w:tentative="1">
      <w:start w:val="1"/>
      <w:numFmt w:val="bullet"/>
      <w:lvlText w:val="•"/>
      <w:lvlJc w:val="left"/>
      <w:pPr>
        <w:tabs>
          <w:tab w:val="num" w:pos="5760"/>
        </w:tabs>
        <w:ind w:left="5760" w:hanging="360"/>
      </w:pPr>
      <w:rPr>
        <w:rFonts w:ascii="Times New Roman" w:hAnsi="Times New Roman" w:hint="default"/>
      </w:rPr>
    </w:lvl>
    <w:lvl w:ilvl="8" w:tplc="A74CB03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D000C4"/>
    <w:rsid w:val="00021BEE"/>
    <w:rsid w:val="000361C4"/>
    <w:rsid w:val="0006571E"/>
    <w:rsid w:val="00122FEB"/>
    <w:rsid w:val="0019360A"/>
    <w:rsid w:val="001D2BC8"/>
    <w:rsid w:val="001D3470"/>
    <w:rsid w:val="001E0DEB"/>
    <w:rsid w:val="001E25C5"/>
    <w:rsid w:val="001E6E2C"/>
    <w:rsid w:val="00225FA4"/>
    <w:rsid w:val="00287DA7"/>
    <w:rsid w:val="00291893"/>
    <w:rsid w:val="002F5A82"/>
    <w:rsid w:val="00311EEC"/>
    <w:rsid w:val="00326E43"/>
    <w:rsid w:val="00386050"/>
    <w:rsid w:val="00394C2A"/>
    <w:rsid w:val="003C0977"/>
    <w:rsid w:val="003D08E1"/>
    <w:rsid w:val="003E4E51"/>
    <w:rsid w:val="00436EEA"/>
    <w:rsid w:val="00466C30"/>
    <w:rsid w:val="00583C09"/>
    <w:rsid w:val="005E3878"/>
    <w:rsid w:val="005F1497"/>
    <w:rsid w:val="00603C64"/>
    <w:rsid w:val="00651DA4"/>
    <w:rsid w:val="0065290E"/>
    <w:rsid w:val="006E6F08"/>
    <w:rsid w:val="006F1AD9"/>
    <w:rsid w:val="00745D40"/>
    <w:rsid w:val="007929BC"/>
    <w:rsid w:val="007A46FF"/>
    <w:rsid w:val="007D2742"/>
    <w:rsid w:val="007E6102"/>
    <w:rsid w:val="007E66DE"/>
    <w:rsid w:val="00804E11"/>
    <w:rsid w:val="00833231"/>
    <w:rsid w:val="00895F72"/>
    <w:rsid w:val="00905F4E"/>
    <w:rsid w:val="00961CAF"/>
    <w:rsid w:val="009861F1"/>
    <w:rsid w:val="009A670A"/>
    <w:rsid w:val="009B5C38"/>
    <w:rsid w:val="00A12687"/>
    <w:rsid w:val="00A3035F"/>
    <w:rsid w:val="00A62130"/>
    <w:rsid w:val="00AD0A3A"/>
    <w:rsid w:val="00AF0DC4"/>
    <w:rsid w:val="00AF21FA"/>
    <w:rsid w:val="00B41197"/>
    <w:rsid w:val="00B51012"/>
    <w:rsid w:val="00B7020E"/>
    <w:rsid w:val="00BA1CE5"/>
    <w:rsid w:val="00BD7D96"/>
    <w:rsid w:val="00C063A5"/>
    <w:rsid w:val="00C20534"/>
    <w:rsid w:val="00C94128"/>
    <w:rsid w:val="00D000C4"/>
    <w:rsid w:val="00D72EC1"/>
    <w:rsid w:val="00D90C2D"/>
    <w:rsid w:val="00DA002A"/>
    <w:rsid w:val="00DA60AB"/>
    <w:rsid w:val="00DA62B5"/>
    <w:rsid w:val="00DD5B2F"/>
    <w:rsid w:val="00DF7285"/>
    <w:rsid w:val="00E14D6C"/>
    <w:rsid w:val="00E22D72"/>
    <w:rsid w:val="00E53FCC"/>
    <w:rsid w:val="00E7411F"/>
    <w:rsid w:val="00E76FA9"/>
    <w:rsid w:val="00EF41B2"/>
    <w:rsid w:val="00F224BE"/>
    <w:rsid w:val="00F55329"/>
    <w:rsid w:val="00F55C81"/>
    <w:rsid w:val="00F56A6F"/>
    <w:rsid w:val="00F60E71"/>
    <w:rsid w:val="00F67293"/>
    <w:rsid w:val="00F86F05"/>
    <w:rsid w:val="00FE5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000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861F1"/>
    <w:rPr>
      <w:rFonts w:cs="Times New Roman"/>
      <w:b/>
      <w:bCs/>
    </w:rPr>
  </w:style>
  <w:style w:type="character" w:customStyle="1" w:styleId="a2">
    <w:name w:val="a2"/>
    <w:basedOn w:val="DefaultParagraphFont"/>
    <w:uiPriority w:val="99"/>
    <w:rsid w:val="00D90C2D"/>
    <w:rPr>
      <w:rFonts w:ascii="Garamond" w:hAnsi="Garamond" w:cs="Times New Roman"/>
      <w:color w:val="221E1F"/>
    </w:rPr>
  </w:style>
  <w:style w:type="character" w:customStyle="1" w:styleId="basictext2">
    <w:name w:val="basictext2"/>
    <w:basedOn w:val="DefaultParagraphFont"/>
    <w:uiPriority w:val="99"/>
    <w:rsid w:val="00E7411F"/>
    <w:rPr>
      <w:rFonts w:ascii="Tw Cen MT" w:hAnsi="Tw Cen MT" w:cs="Times New Roman"/>
      <w:color w:val="000000"/>
      <w:sz w:val="21"/>
      <w:szCs w:val="21"/>
    </w:rPr>
  </w:style>
  <w:style w:type="paragraph" w:styleId="BalloonText">
    <w:name w:val="Balloon Text"/>
    <w:basedOn w:val="Normal"/>
    <w:link w:val="BalloonTextChar"/>
    <w:uiPriority w:val="99"/>
    <w:semiHidden/>
    <w:unhideWhenUsed/>
    <w:rsid w:val="00E53FCC"/>
    <w:rPr>
      <w:rFonts w:ascii="Tahoma" w:hAnsi="Tahoma" w:cs="Tahoma"/>
      <w:sz w:val="16"/>
      <w:szCs w:val="16"/>
    </w:rPr>
  </w:style>
  <w:style w:type="character" w:customStyle="1" w:styleId="BalloonTextChar">
    <w:name w:val="Balloon Text Char"/>
    <w:basedOn w:val="DefaultParagraphFont"/>
    <w:link w:val="BalloonText"/>
    <w:uiPriority w:val="99"/>
    <w:semiHidden/>
    <w:rsid w:val="00E53FCC"/>
    <w:rPr>
      <w:rFonts w:ascii="Tahoma" w:hAnsi="Tahoma" w:cs="Tahoma"/>
      <w:sz w:val="16"/>
      <w:szCs w:val="16"/>
    </w:rPr>
  </w:style>
  <w:style w:type="paragraph" w:styleId="Header">
    <w:name w:val="header"/>
    <w:basedOn w:val="Normal"/>
    <w:link w:val="HeaderChar"/>
    <w:uiPriority w:val="99"/>
    <w:semiHidden/>
    <w:unhideWhenUsed/>
    <w:rsid w:val="00E53FCC"/>
    <w:pPr>
      <w:tabs>
        <w:tab w:val="center" w:pos="4513"/>
        <w:tab w:val="right" w:pos="9026"/>
      </w:tabs>
    </w:pPr>
  </w:style>
  <w:style w:type="character" w:customStyle="1" w:styleId="HeaderChar">
    <w:name w:val="Header Char"/>
    <w:basedOn w:val="DefaultParagraphFont"/>
    <w:link w:val="Header"/>
    <w:uiPriority w:val="99"/>
    <w:semiHidden/>
    <w:rsid w:val="00E53FCC"/>
  </w:style>
  <w:style w:type="paragraph" w:styleId="Footer">
    <w:name w:val="footer"/>
    <w:basedOn w:val="Normal"/>
    <w:link w:val="FooterChar"/>
    <w:uiPriority w:val="99"/>
    <w:unhideWhenUsed/>
    <w:rsid w:val="00E53FCC"/>
    <w:pPr>
      <w:tabs>
        <w:tab w:val="center" w:pos="4513"/>
        <w:tab w:val="right" w:pos="9026"/>
      </w:tabs>
    </w:pPr>
  </w:style>
  <w:style w:type="character" w:customStyle="1" w:styleId="FooterChar">
    <w:name w:val="Footer Char"/>
    <w:basedOn w:val="DefaultParagraphFont"/>
    <w:link w:val="Footer"/>
    <w:uiPriority w:val="99"/>
    <w:rsid w:val="00E53FCC"/>
  </w:style>
  <w:style w:type="character" w:styleId="Hyperlink">
    <w:name w:val="Hyperlink"/>
    <w:rsid w:val="00E53FC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01889002">
      <w:marLeft w:val="0"/>
      <w:marRight w:val="0"/>
      <w:marTop w:val="0"/>
      <w:marBottom w:val="0"/>
      <w:divBdr>
        <w:top w:val="none" w:sz="0" w:space="0" w:color="auto"/>
        <w:left w:val="none" w:sz="0" w:space="0" w:color="auto"/>
        <w:bottom w:val="none" w:sz="0" w:space="0" w:color="auto"/>
        <w:right w:val="none" w:sz="0" w:space="0" w:color="auto"/>
      </w:divBdr>
      <w:divsChild>
        <w:div w:id="301889003">
          <w:marLeft w:val="547"/>
          <w:marRight w:val="0"/>
          <w:marTop w:val="96"/>
          <w:marBottom w:val="0"/>
          <w:divBdr>
            <w:top w:val="none" w:sz="0" w:space="0" w:color="auto"/>
            <w:left w:val="none" w:sz="0" w:space="0" w:color="auto"/>
            <w:bottom w:val="none" w:sz="0" w:space="0" w:color="auto"/>
            <w:right w:val="none" w:sz="0" w:space="0" w:color="auto"/>
          </w:divBdr>
        </w:div>
        <w:div w:id="301889006">
          <w:marLeft w:val="547"/>
          <w:marRight w:val="0"/>
          <w:marTop w:val="96"/>
          <w:marBottom w:val="0"/>
          <w:divBdr>
            <w:top w:val="none" w:sz="0" w:space="0" w:color="auto"/>
            <w:left w:val="none" w:sz="0" w:space="0" w:color="auto"/>
            <w:bottom w:val="none" w:sz="0" w:space="0" w:color="auto"/>
            <w:right w:val="none" w:sz="0" w:space="0" w:color="auto"/>
          </w:divBdr>
        </w:div>
      </w:divsChild>
    </w:div>
    <w:div w:id="301889008">
      <w:marLeft w:val="0"/>
      <w:marRight w:val="0"/>
      <w:marTop w:val="0"/>
      <w:marBottom w:val="0"/>
      <w:divBdr>
        <w:top w:val="none" w:sz="0" w:space="0" w:color="auto"/>
        <w:left w:val="none" w:sz="0" w:space="0" w:color="auto"/>
        <w:bottom w:val="none" w:sz="0" w:space="0" w:color="auto"/>
        <w:right w:val="none" w:sz="0" w:space="0" w:color="auto"/>
      </w:divBdr>
      <w:divsChild>
        <w:div w:id="301889005">
          <w:marLeft w:val="547"/>
          <w:marRight w:val="0"/>
          <w:marTop w:val="96"/>
          <w:marBottom w:val="0"/>
          <w:divBdr>
            <w:top w:val="none" w:sz="0" w:space="0" w:color="auto"/>
            <w:left w:val="none" w:sz="0" w:space="0" w:color="auto"/>
            <w:bottom w:val="none" w:sz="0" w:space="0" w:color="auto"/>
            <w:right w:val="none" w:sz="0" w:space="0" w:color="auto"/>
          </w:divBdr>
        </w:div>
        <w:div w:id="301889007">
          <w:marLeft w:val="547"/>
          <w:marRight w:val="0"/>
          <w:marTop w:val="96"/>
          <w:marBottom w:val="0"/>
          <w:divBdr>
            <w:top w:val="none" w:sz="0" w:space="0" w:color="auto"/>
            <w:left w:val="none" w:sz="0" w:space="0" w:color="auto"/>
            <w:bottom w:val="none" w:sz="0" w:space="0" w:color="auto"/>
            <w:right w:val="none" w:sz="0" w:space="0" w:color="auto"/>
          </w:divBdr>
        </w:div>
      </w:divsChild>
    </w:div>
    <w:div w:id="301889009">
      <w:marLeft w:val="0"/>
      <w:marRight w:val="0"/>
      <w:marTop w:val="0"/>
      <w:marBottom w:val="0"/>
      <w:divBdr>
        <w:top w:val="none" w:sz="0" w:space="0" w:color="auto"/>
        <w:left w:val="none" w:sz="0" w:space="0" w:color="auto"/>
        <w:bottom w:val="none" w:sz="0" w:space="0" w:color="auto"/>
        <w:right w:val="none" w:sz="0" w:space="0" w:color="auto"/>
      </w:divBdr>
    </w:div>
    <w:div w:id="301889010">
      <w:marLeft w:val="0"/>
      <w:marRight w:val="0"/>
      <w:marTop w:val="0"/>
      <w:marBottom w:val="0"/>
      <w:divBdr>
        <w:top w:val="none" w:sz="0" w:space="0" w:color="auto"/>
        <w:left w:val="none" w:sz="0" w:space="0" w:color="auto"/>
        <w:bottom w:val="none" w:sz="0" w:space="0" w:color="auto"/>
        <w:right w:val="none" w:sz="0" w:space="0" w:color="auto"/>
      </w:divBdr>
      <w:divsChild>
        <w:div w:id="301889001">
          <w:marLeft w:val="547"/>
          <w:marRight w:val="0"/>
          <w:marTop w:val="96"/>
          <w:marBottom w:val="0"/>
          <w:divBdr>
            <w:top w:val="none" w:sz="0" w:space="0" w:color="auto"/>
            <w:left w:val="none" w:sz="0" w:space="0" w:color="auto"/>
            <w:bottom w:val="none" w:sz="0" w:space="0" w:color="auto"/>
            <w:right w:val="none" w:sz="0" w:space="0" w:color="auto"/>
          </w:divBdr>
        </w:div>
        <w:div w:id="301889004">
          <w:marLeft w:val="547"/>
          <w:marRight w:val="0"/>
          <w:marTop w:val="96"/>
          <w:marBottom w:val="0"/>
          <w:divBdr>
            <w:top w:val="none" w:sz="0" w:space="0" w:color="auto"/>
            <w:left w:val="none" w:sz="0" w:space="0" w:color="auto"/>
            <w:bottom w:val="none" w:sz="0" w:space="0" w:color="auto"/>
            <w:right w:val="none" w:sz="0" w:space="0" w:color="auto"/>
          </w:divBdr>
        </w:div>
      </w:divsChild>
    </w:div>
    <w:div w:id="301889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ilise.saghbini@face.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1073</Words>
  <Characters>6744</Characters>
  <Application>Microsoft Office Word</Application>
  <DocSecurity>0</DocSecurity>
  <Lines>56</Lines>
  <Paragraphs>15</Paragraphs>
  <ScaleCrop>false</ScaleCrop>
  <Company/>
  <LinksUpToDate>false</LinksUpToDate>
  <CharactersWithSpaces>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translators:  </dc:title>
  <dc:subject/>
  <dc:creator>Marilise SAGHBINI</dc:creator>
  <cp:keywords/>
  <dc:description/>
  <cp:lastModifiedBy>Marilise SAGHBINI</cp:lastModifiedBy>
  <cp:revision>9</cp:revision>
  <dcterms:created xsi:type="dcterms:W3CDTF">2013-02-01T12:48:00Z</dcterms:created>
  <dcterms:modified xsi:type="dcterms:W3CDTF">2013-02-01T19:08:00Z</dcterms:modified>
</cp:coreProperties>
</file>