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8D1" w:rsidRDefault="004D58D1" w:rsidP="00213804">
      <w:pPr>
        <w:jc w:val="both"/>
        <w:rPr>
          <w:rFonts w:ascii="extravaganzza" w:hAnsi="extravaganzza" w:cs="Arial"/>
          <w:b/>
          <w:bCs/>
          <w:color w:val="000000" w:themeColor="text1"/>
          <w:sz w:val="24"/>
          <w:szCs w:val="24"/>
          <w:lang w:val="de-DE"/>
        </w:rPr>
      </w:pPr>
    </w:p>
    <w:p w:rsidR="004D58D1" w:rsidRDefault="004D58D1" w:rsidP="00213804">
      <w:pPr>
        <w:jc w:val="both"/>
        <w:rPr>
          <w:rFonts w:ascii="extravaganzza" w:hAnsi="extravaganzza" w:cs="Arial"/>
          <w:b/>
          <w:bCs/>
          <w:color w:val="000000" w:themeColor="text1"/>
          <w:sz w:val="24"/>
          <w:szCs w:val="24"/>
          <w:lang w:val="de-DE"/>
        </w:rPr>
      </w:pPr>
      <w:r>
        <w:rPr>
          <w:rFonts w:ascii="extravaganzza" w:hAnsi="extravaganzza" w:cs="Arial"/>
          <w:b/>
          <w:bCs/>
          <w:noProof/>
          <w:color w:val="000000" w:themeColor="text1"/>
          <w:sz w:val="24"/>
          <w:szCs w:val="24"/>
          <w:lang w:val="en-GB" w:eastAsia="en-GB"/>
        </w:rPr>
        <w:drawing>
          <wp:anchor distT="0" distB="0" distL="114300" distR="114300" simplePos="0" relativeHeight="251658240" behindDoc="1" locked="0" layoutInCell="1" allowOverlap="1">
            <wp:simplePos x="0" y="0"/>
            <wp:positionH relativeFrom="column">
              <wp:align>right</wp:align>
            </wp:positionH>
            <wp:positionV relativeFrom="paragraph">
              <wp:posOffset>123190</wp:posOffset>
            </wp:positionV>
            <wp:extent cx="2438400" cy="1835150"/>
            <wp:effectExtent l="19050" t="0" r="0" b="0"/>
            <wp:wrapTight wrapText="left">
              <wp:wrapPolygon edited="0">
                <wp:start x="-169" y="0"/>
                <wp:lineTo x="-169" y="21301"/>
                <wp:lineTo x="21600" y="21301"/>
                <wp:lineTo x="21600" y="0"/>
                <wp:lineTo x="-169" y="0"/>
              </wp:wrapPolygon>
            </wp:wrapTight>
            <wp:docPr id="1" name="Picture 0" descr="y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ves.jpg"/>
                    <pic:cNvPicPr/>
                  </pic:nvPicPr>
                  <pic:blipFill>
                    <a:blip r:embed="rId7" cstate="print"/>
                    <a:stretch>
                      <a:fillRect/>
                    </a:stretch>
                  </pic:blipFill>
                  <pic:spPr>
                    <a:xfrm>
                      <a:off x="0" y="0"/>
                      <a:ext cx="2438400" cy="1835150"/>
                    </a:xfrm>
                    <a:prstGeom prst="rect">
                      <a:avLst/>
                    </a:prstGeom>
                  </pic:spPr>
                </pic:pic>
              </a:graphicData>
            </a:graphic>
          </wp:anchor>
        </w:drawing>
      </w:r>
    </w:p>
    <w:p w:rsidR="001A6F7A" w:rsidRPr="000371B3" w:rsidRDefault="000371B3" w:rsidP="00213804">
      <w:pPr>
        <w:jc w:val="both"/>
        <w:rPr>
          <w:rFonts w:ascii="extravaganzza" w:hAnsi="extravaganzza" w:cs="Arial"/>
          <w:b/>
          <w:bCs/>
          <w:color w:val="000000" w:themeColor="text1"/>
          <w:sz w:val="24"/>
          <w:szCs w:val="24"/>
          <w:lang w:val="de-DE"/>
        </w:rPr>
      </w:pPr>
      <w:r w:rsidRPr="000371B3">
        <w:rPr>
          <w:rFonts w:ascii="extravaganzza" w:hAnsi="extravaganzza" w:cs="Arial"/>
          <w:b/>
          <w:bCs/>
          <w:color w:val="000000" w:themeColor="text1"/>
          <w:sz w:val="24"/>
          <w:szCs w:val="24"/>
          <w:lang w:val="de-DE"/>
        </w:rPr>
        <w:t xml:space="preserve">DER APRIL MIT YVES LECOCQ VON FACE </w:t>
      </w:r>
    </w:p>
    <w:p w:rsidR="004D58D1" w:rsidRPr="004D58D1" w:rsidRDefault="004D58D1" w:rsidP="00213804">
      <w:pPr>
        <w:jc w:val="both"/>
        <w:rPr>
          <w:rStyle w:val="s1"/>
          <w:rFonts w:ascii="Garamond" w:hAnsi="Garamond" w:cs="Arial"/>
          <w:b/>
          <w:bCs/>
          <w:color w:val="000000" w:themeColor="text1"/>
          <w:sz w:val="24"/>
          <w:szCs w:val="24"/>
          <w:lang w:val="de-DE"/>
        </w:rPr>
      </w:pPr>
    </w:p>
    <w:p w:rsidR="001A6F7A" w:rsidRDefault="001A6F7A" w:rsidP="00213804">
      <w:pPr>
        <w:jc w:val="both"/>
        <w:rPr>
          <w:rStyle w:val="s1"/>
          <w:rFonts w:ascii="Garamond" w:hAnsi="Garamond" w:cs="Arial"/>
          <w:sz w:val="24"/>
          <w:szCs w:val="24"/>
          <w:lang w:val="de-DE"/>
        </w:rPr>
      </w:pPr>
      <w:r w:rsidRPr="001A6F7A">
        <w:rPr>
          <w:rStyle w:val="s1"/>
          <w:rFonts w:ascii="Garamond" w:hAnsi="Garamond" w:cs="Arial"/>
          <w:sz w:val="24"/>
          <w:szCs w:val="24"/>
          <w:lang w:val="de-DE"/>
        </w:rPr>
        <w:t>FACE Senior Policy Adviser Yves L</w:t>
      </w:r>
      <w:r>
        <w:rPr>
          <w:rStyle w:val="s1"/>
          <w:rFonts w:ascii="Garamond" w:hAnsi="Garamond" w:cs="Arial"/>
          <w:sz w:val="24"/>
          <w:szCs w:val="24"/>
          <w:lang w:val="de-DE"/>
        </w:rPr>
        <w:t xml:space="preserve">ecocq steht dem Team ebenso wie den FACE Mitgliedern, unseren Partnern und politischen Entscheidungsträgern mit Rat und Tat zur Seite </w:t>
      </w:r>
      <w:r w:rsidR="00CB10E3">
        <w:rPr>
          <w:rStyle w:val="s1"/>
          <w:rFonts w:ascii="Garamond" w:hAnsi="Garamond" w:cs="Arial"/>
          <w:sz w:val="24"/>
          <w:szCs w:val="24"/>
          <w:lang w:val="de-DE"/>
        </w:rPr>
        <w:t xml:space="preserve">und tritt als Referent regelmäßig auf hochrangigen Veranstaltungen ebenso wie technisch komplexen Sitzungen zum Wohle der Jagd in ganz Europa auf. Wir stellen Ihnen an dieser Stelle einige der Highlights vor:  </w:t>
      </w:r>
    </w:p>
    <w:p w:rsidR="00213804" w:rsidRPr="001A6F7A" w:rsidRDefault="00213804" w:rsidP="00213804">
      <w:pPr>
        <w:jc w:val="both"/>
        <w:rPr>
          <w:rFonts w:ascii="Garamond" w:hAnsi="Garamond" w:cs="Arial"/>
          <w:b/>
          <w:bCs/>
          <w:color w:val="000000" w:themeColor="text1"/>
          <w:sz w:val="24"/>
          <w:szCs w:val="24"/>
          <w:lang w:val="de-DE"/>
        </w:rPr>
      </w:pPr>
    </w:p>
    <w:p w:rsidR="007063A4" w:rsidRPr="00CB10E3" w:rsidRDefault="005F6E86" w:rsidP="00213804">
      <w:pPr>
        <w:jc w:val="both"/>
        <w:rPr>
          <w:rFonts w:ascii="Garamond" w:hAnsi="Garamond" w:cs="Arial"/>
          <w:b/>
          <w:bCs/>
          <w:color w:val="000000" w:themeColor="text1"/>
          <w:sz w:val="24"/>
          <w:szCs w:val="24"/>
          <w:lang w:val="de-DE"/>
        </w:rPr>
      </w:pPr>
      <w:r w:rsidRPr="00CB10E3">
        <w:rPr>
          <w:rFonts w:ascii="Garamond" w:hAnsi="Garamond" w:cs="Arial"/>
          <w:b/>
          <w:bCs/>
          <w:color w:val="000000" w:themeColor="text1"/>
          <w:sz w:val="24"/>
          <w:szCs w:val="24"/>
          <w:lang w:val="de-DE"/>
        </w:rPr>
        <w:t>06.04</w:t>
      </w:r>
      <w:r w:rsidR="00CB10E3" w:rsidRPr="00CB10E3">
        <w:rPr>
          <w:rFonts w:ascii="Garamond" w:hAnsi="Garamond" w:cs="Arial"/>
          <w:b/>
          <w:bCs/>
          <w:color w:val="000000" w:themeColor="text1"/>
          <w:sz w:val="24"/>
          <w:szCs w:val="24"/>
          <w:lang w:val="de-DE"/>
        </w:rPr>
        <w:t>. Wien Österreich</w:t>
      </w:r>
      <w:bookmarkStart w:id="0" w:name="_GoBack"/>
      <w:bookmarkEnd w:id="0"/>
      <w:r w:rsidR="007063A4" w:rsidRPr="00CB10E3">
        <w:rPr>
          <w:rFonts w:ascii="Garamond" w:hAnsi="Garamond" w:cs="Arial"/>
          <w:b/>
          <w:bCs/>
          <w:color w:val="000000" w:themeColor="text1"/>
          <w:sz w:val="24"/>
          <w:szCs w:val="24"/>
          <w:lang w:val="de-DE"/>
        </w:rPr>
        <w:t xml:space="preserve"> </w:t>
      </w:r>
    </w:p>
    <w:p w:rsidR="005F6E86" w:rsidRPr="00CB10E3" w:rsidRDefault="005F6E86" w:rsidP="00213804">
      <w:pPr>
        <w:jc w:val="both"/>
        <w:rPr>
          <w:rFonts w:ascii="Garamond" w:hAnsi="Garamond" w:cs="Arial"/>
          <w:b/>
          <w:bCs/>
          <w:color w:val="000000" w:themeColor="text1"/>
          <w:sz w:val="24"/>
          <w:szCs w:val="24"/>
          <w:lang w:val="de-DE"/>
        </w:rPr>
      </w:pPr>
      <w:r w:rsidRPr="00CB10E3">
        <w:rPr>
          <w:rFonts w:ascii="Garamond" w:hAnsi="Garamond" w:cs="Arial"/>
          <w:b/>
          <w:color w:val="000000" w:themeColor="text1"/>
          <w:sz w:val="24"/>
          <w:szCs w:val="24"/>
          <w:lang w:val="de-DE"/>
        </w:rPr>
        <w:t>Wiener Jag</w:t>
      </w:r>
      <w:r w:rsidR="001A6F7A" w:rsidRPr="00CB10E3">
        <w:rPr>
          <w:rFonts w:ascii="Garamond" w:hAnsi="Garamond" w:cs="Arial"/>
          <w:b/>
          <w:color w:val="000000" w:themeColor="text1"/>
          <w:sz w:val="24"/>
          <w:szCs w:val="24"/>
          <w:lang w:val="de-DE"/>
        </w:rPr>
        <w:t>d</w:t>
      </w:r>
      <w:r w:rsidRPr="00CB10E3">
        <w:rPr>
          <w:rFonts w:ascii="Garamond" w:hAnsi="Garamond" w:cs="Arial"/>
          <w:b/>
          <w:color w:val="000000" w:themeColor="text1"/>
          <w:sz w:val="24"/>
          <w:szCs w:val="24"/>
          <w:lang w:val="de-DE"/>
        </w:rPr>
        <w:t xml:space="preserve">verband, </w:t>
      </w:r>
      <w:r w:rsidR="00CB10E3">
        <w:rPr>
          <w:rFonts w:ascii="Garamond" w:hAnsi="Garamond" w:cs="Arial"/>
          <w:b/>
          <w:color w:val="000000" w:themeColor="text1"/>
          <w:sz w:val="24"/>
          <w:szCs w:val="24"/>
          <w:lang w:val="de-DE"/>
        </w:rPr>
        <w:t>Messe- und Kongresszentrum Wien</w:t>
      </w:r>
      <w:r w:rsidRPr="00CB10E3">
        <w:rPr>
          <w:rFonts w:ascii="Garamond" w:hAnsi="Garamond" w:cs="Arial"/>
          <w:b/>
          <w:color w:val="000000" w:themeColor="text1"/>
          <w:sz w:val="24"/>
          <w:szCs w:val="24"/>
          <w:lang w:val="de-DE"/>
        </w:rPr>
        <w:t xml:space="preserve"> (JASPOWA Fachmesse)</w:t>
      </w:r>
    </w:p>
    <w:p w:rsidR="005F6E86" w:rsidRPr="00CB10E3" w:rsidRDefault="005F6E86" w:rsidP="00213804">
      <w:pPr>
        <w:jc w:val="both"/>
        <w:rPr>
          <w:rFonts w:ascii="Garamond" w:hAnsi="Garamond" w:cs="Arial"/>
          <w:color w:val="000000" w:themeColor="text1"/>
          <w:sz w:val="24"/>
          <w:szCs w:val="24"/>
          <w:lang w:val="de-DE"/>
        </w:rPr>
      </w:pPr>
    </w:p>
    <w:p w:rsidR="009712F8" w:rsidRDefault="00CB10E3" w:rsidP="00213804">
      <w:pPr>
        <w:jc w:val="both"/>
        <w:rPr>
          <w:rFonts w:ascii="Garamond" w:hAnsi="Garamond" w:cs="Arial"/>
          <w:color w:val="000000" w:themeColor="text1"/>
          <w:sz w:val="24"/>
          <w:szCs w:val="24"/>
          <w:lang w:val="de-DE"/>
        </w:rPr>
      </w:pPr>
      <w:r w:rsidRPr="00CB10E3">
        <w:rPr>
          <w:rFonts w:ascii="Garamond" w:hAnsi="Garamond" w:cs="Arial"/>
          <w:color w:val="000000" w:themeColor="text1"/>
          <w:sz w:val="24"/>
          <w:szCs w:val="24"/>
          <w:lang w:val="de-DE"/>
        </w:rPr>
        <w:t xml:space="preserve">Auf der Tagung </w:t>
      </w:r>
      <w:r w:rsidR="000570D1">
        <w:rPr>
          <w:rFonts w:ascii="Garamond" w:hAnsi="Garamond" w:cs="Arial"/>
          <w:color w:val="000000" w:themeColor="text1"/>
          <w:sz w:val="24"/>
          <w:szCs w:val="24"/>
          <w:lang w:val="de-DE"/>
        </w:rPr>
        <w:t xml:space="preserve">des </w:t>
      </w:r>
      <w:r w:rsidRPr="00CB10E3">
        <w:rPr>
          <w:rFonts w:ascii="Garamond" w:hAnsi="Garamond" w:cs="Arial"/>
          <w:color w:val="000000" w:themeColor="text1"/>
          <w:sz w:val="24"/>
          <w:szCs w:val="24"/>
          <w:lang w:val="de-DE"/>
        </w:rPr>
        <w:t xml:space="preserve">kleinen, aber aktiven Wiener Jagdverbandes im Rahmen der </w:t>
      </w:r>
      <w:r>
        <w:rPr>
          <w:rFonts w:ascii="Garamond" w:hAnsi="Garamond" w:cs="Arial"/>
          <w:color w:val="000000" w:themeColor="text1"/>
          <w:sz w:val="24"/>
          <w:szCs w:val="24"/>
          <w:lang w:val="de-DE"/>
        </w:rPr>
        <w:t xml:space="preserve">alle zwei Jahre stattfindenden internationalen Jagd- und Fischereimesse JASPOWA in Wien, stellte Yves in seinem Hauptreferat den Einfluss </w:t>
      </w:r>
      <w:r w:rsidR="009712F8">
        <w:rPr>
          <w:rFonts w:ascii="Garamond" w:hAnsi="Garamond" w:cs="Arial"/>
          <w:color w:val="000000" w:themeColor="text1"/>
          <w:sz w:val="24"/>
          <w:szCs w:val="24"/>
          <w:lang w:val="de-DE"/>
        </w:rPr>
        <w:t>der EU auf Jäger, die Jagd und die Wildtierbewirtschaftung</w:t>
      </w:r>
      <w:r>
        <w:rPr>
          <w:rFonts w:ascii="Garamond" w:hAnsi="Garamond" w:cs="Arial"/>
          <w:color w:val="000000" w:themeColor="text1"/>
          <w:sz w:val="24"/>
          <w:szCs w:val="24"/>
          <w:lang w:val="de-DE"/>
        </w:rPr>
        <w:t xml:space="preserve"> in Österreic</w:t>
      </w:r>
      <w:r w:rsidR="009712F8">
        <w:rPr>
          <w:rFonts w:ascii="Garamond" w:hAnsi="Garamond" w:cs="Arial"/>
          <w:color w:val="000000" w:themeColor="text1"/>
          <w:sz w:val="24"/>
          <w:szCs w:val="24"/>
          <w:lang w:val="de-DE"/>
        </w:rPr>
        <w:t>h vor. Seine Ausführungen fanden großen Anklang und Interesse und zogen viele Fragen seitens der Zuhörer nach sich.</w:t>
      </w:r>
    </w:p>
    <w:p w:rsidR="005F6E86" w:rsidRPr="00CB10E3" w:rsidRDefault="005F6E86" w:rsidP="00213804">
      <w:pPr>
        <w:jc w:val="both"/>
        <w:rPr>
          <w:rFonts w:ascii="Garamond" w:hAnsi="Garamond" w:cs="Arial"/>
          <w:color w:val="000000" w:themeColor="text1"/>
          <w:sz w:val="24"/>
          <w:szCs w:val="24"/>
          <w:lang w:val="de-DE"/>
        </w:rPr>
      </w:pPr>
    </w:p>
    <w:p w:rsidR="005F6E86" w:rsidRPr="000570D1" w:rsidRDefault="005F6E86" w:rsidP="00213804">
      <w:pPr>
        <w:jc w:val="both"/>
        <w:rPr>
          <w:rFonts w:ascii="Garamond" w:hAnsi="Garamond" w:cs="Arial"/>
          <w:b/>
          <w:bCs/>
          <w:color w:val="000000" w:themeColor="text1"/>
          <w:sz w:val="24"/>
          <w:szCs w:val="24"/>
          <w:lang w:val="de-DE"/>
        </w:rPr>
      </w:pPr>
      <w:r w:rsidRPr="000570D1">
        <w:rPr>
          <w:rFonts w:ascii="Garamond" w:hAnsi="Garamond" w:cs="Arial"/>
          <w:b/>
          <w:bCs/>
          <w:color w:val="000000" w:themeColor="text1"/>
          <w:sz w:val="24"/>
          <w:szCs w:val="24"/>
          <w:lang w:val="de-DE"/>
        </w:rPr>
        <w:t>07</w:t>
      </w:r>
      <w:r w:rsidR="009712F8" w:rsidRPr="000570D1">
        <w:rPr>
          <w:rFonts w:ascii="Garamond" w:hAnsi="Garamond" w:cs="Arial"/>
          <w:b/>
          <w:bCs/>
          <w:color w:val="000000" w:themeColor="text1"/>
          <w:sz w:val="24"/>
          <w:szCs w:val="24"/>
          <w:lang w:val="de-DE"/>
        </w:rPr>
        <w:t>.</w:t>
      </w:r>
      <w:r w:rsidRPr="000570D1">
        <w:rPr>
          <w:rFonts w:ascii="Garamond" w:hAnsi="Garamond" w:cs="Arial"/>
          <w:b/>
          <w:bCs/>
          <w:color w:val="000000" w:themeColor="text1"/>
          <w:sz w:val="24"/>
          <w:szCs w:val="24"/>
          <w:lang w:val="de-DE"/>
        </w:rPr>
        <w:t>-10.04 Ankara, T</w:t>
      </w:r>
      <w:r w:rsidR="009712F8" w:rsidRPr="000570D1">
        <w:rPr>
          <w:rFonts w:ascii="Garamond" w:hAnsi="Garamond" w:cs="Arial"/>
          <w:b/>
          <w:bCs/>
          <w:color w:val="000000" w:themeColor="text1"/>
          <w:sz w:val="24"/>
          <w:szCs w:val="24"/>
          <w:lang w:val="de-DE"/>
        </w:rPr>
        <w:t>ürkei</w:t>
      </w:r>
    </w:p>
    <w:p w:rsidR="00F3006D" w:rsidRPr="000570D1" w:rsidRDefault="00F3006D" w:rsidP="00213804">
      <w:pPr>
        <w:jc w:val="both"/>
        <w:rPr>
          <w:rFonts w:ascii="Garamond" w:hAnsi="Garamond" w:cs="Arial"/>
          <w:b/>
          <w:bCs/>
          <w:color w:val="000000" w:themeColor="text1"/>
          <w:sz w:val="24"/>
          <w:szCs w:val="24"/>
          <w:lang w:val="de-DE"/>
        </w:rPr>
      </w:pPr>
    </w:p>
    <w:p w:rsidR="009712F8" w:rsidRDefault="009712F8" w:rsidP="00213804">
      <w:pPr>
        <w:jc w:val="both"/>
        <w:rPr>
          <w:rFonts w:ascii="Garamond" w:hAnsi="Garamond" w:cs="Arial"/>
          <w:color w:val="000000" w:themeColor="text1"/>
          <w:sz w:val="24"/>
          <w:szCs w:val="24"/>
          <w:lang w:val="de-DE"/>
        </w:rPr>
      </w:pPr>
      <w:r>
        <w:rPr>
          <w:rFonts w:ascii="Garamond" w:hAnsi="Garamond" w:cs="Arial"/>
          <w:color w:val="000000" w:themeColor="text1"/>
          <w:sz w:val="24"/>
          <w:szCs w:val="24"/>
          <w:lang w:val="de-DE"/>
        </w:rPr>
        <w:t>Auf Einladung des für die Wildtierbewirtschaftung zuständigen türkischen Ministeriums veranstaltete Yves einen zweitägigen informellen Workshop zur Jagd</w:t>
      </w:r>
      <w:r w:rsidR="000570D1">
        <w:rPr>
          <w:rFonts w:ascii="Garamond" w:hAnsi="Garamond" w:cs="Arial"/>
          <w:color w:val="000000" w:themeColor="text1"/>
          <w:sz w:val="24"/>
          <w:szCs w:val="24"/>
          <w:lang w:val="de-DE"/>
        </w:rPr>
        <w:t xml:space="preserve">, </w:t>
      </w:r>
      <w:r>
        <w:rPr>
          <w:rFonts w:ascii="Garamond" w:hAnsi="Garamond" w:cs="Arial"/>
          <w:color w:val="000000" w:themeColor="text1"/>
          <w:sz w:val="24"/>
          <w:szCs w:val="24"/>
          <w:lang w:val="de-DE"/>
        </w:rPr>
        <w:t>Wildtiererhaltung und Wildtierbewirtschaftung in Europa und griff</w:t>
      </w:r>
      <w:r w:rsidR="000570D1">
        <w:rPr>
          <w:rFonts w:ascii="Garamond" w:hAnsi="Garamond" w:cs="Arial"/>
          <w:color w:val="000000" w:themeColor="text1"/>
          <w:sz w:val="24"/>
          <w:szCs w:val="24"/>
          <w:lang w:val="de-DE"/>
        </w:rPr>
        <w:t xml:space="preserve"> auch eine </w:t>
      </w:r>
      <w:r>
        <w:rPr>
          <w:rFonts w:ascii="Garamond" w:hAnsi="Garamond" w:cs="Arial"/>
          <w:color w:val="000000" w:themeColor="text1"/>
          <w:sz w:val="24"/>
          <w:szCs w:val="24"/>
          <w:lang w:val="de-DE"/>
        </w:rPr>
        <w:t>Vielzahl von Fragen auf, welche von besonderem Interesse für die Türkei sind.</w:t>
      </w:r>
      <w:r w:rsidR="00F544A0">
        <w:rPr>
          <w:rFonts w:ascii="Garamond" w:hAnsi="Garamond" w:cs="Arial"/>
          <w:color w:val="000000" w:themeColor="text1"/>
          <w:sz w:val="24"/>
          <w:szCs w:val="24"/>
          <w:lang w:val="de-DE"/>
        </w:rPr>
        <w:t xml:space="preserve"> Die Artenvielfalt dieses Landes ist beeindruckend, die Organisation der Jagdausübung (einschließlich</w:t>
      </w:r>
      <w:r w:rsidR="000570D1">
        <w:rPr>
          <w:rFonts w:ascii="Garamond" w:hAnsi="Garamond" w:cs="Arial"/>
          <w:color w:val="000000" w:themeColor="text1"/>
          <w:sz w:val="24"/>
          <w:szCs w:val="24"/>
          <w:lang w:val="de-DE"/>
        </w:rPr>
        <w:t xml:space="preserve"> der</w:t>
      </w:r>
      <w:r w:rsidR="00F544A0">
        <w:rPr>
          <w:rFonts w:ascii="Garamond" w:hAnsi="Garamond" w:cs="Arial"/>
          <w:color w:val="000000" w:themeColor="text1"/>
          <w:sz w:val="24"/>
          <w:szCs w:val="24"/>
          <w:lang w:val="de-DE"/>
        </w:rPr>
        <w:t xml:space="preserve"> Besuche </w:t>
      </w:r>
      <w:r w:rsidR="000570D1">
        <w:rPr>
          <w:rFonts w:ascii="Garamond" w:hAnsi="Garamond" w:cs="Arial"/>
          <w:color w:val="000000" w:themeColor="text1"/>
          <w:sz w:val="24"/>
          <w:szCs w:val="24"/>
          <w:lang w:val="de-DE"/>
        </w:rPr>
        <w:t>ausländischer</w:t>
      </w:r>
      <w:r w:rsidR="00F544A0">
        <w:rPr>
          <w:rFonts w:ascii="Garamond" w:hAnsi="Garamond" w:cs="Arial"/>
          <w:color w:val="000000" w:themeColor="text1"/>
          <w:sz w:val="24"/>
          <w:szCs w:val="24"/>
          <w:lang w:val="de-DE"/>
        </w:rPr>
        <w:t xml:space="preserve"> Jäger) ist in voller Entwicklung und die Behörden wollen sichergehen, dass dies auch im Einklang mit internationalen Verpflichtungen und Programmen (wie dem Afrikanisch-Eurasischen Wasservogelabkommen AEWA) geschieht. Über sein Mitglied in diesem Land, der Turkish Shooting &amp; Hunting Federation, wird FACE auch in Zukunft als Sonderberater an diesem Projekt mitwirken. </w:t>
      </w:r>
    </w:p>
    <w:p w:rsidR="005F6E86" w:rsidRPr="009712F8" w:rsidRDefault="005F6E86" w:rsidP="00213804">
      <w:pPr>
        <w:jc w:val="both"/>
        <w:rPr>
          <w:rFonts w:ascii="Garamond" w:hAnsi="Garamond" w:cs="Arial"/>
          <w:color w:val="000000" w:themeColor="text1"/>
          <w:sz w:val="24"/>
          <w:szCs w:val="24"/>
          <w:lang w:val="de-DE"/>
        </w:rPr>
      </w:pPr>
    </w:p>
    <w:p w:rsidR="005F6E86" w:rsidRPr="000570D1" w:rsidRDefault="005F6E86" w:rsidP="00213804">
      <w:pPr>
        <w:jc w:val="both"/>
        <w:rPr>
          <w:rFonts w:ascii="Garamond" w:hAnsi="Garamond" w:cs="Arial"/>
          <w:b/>
          <w:bCs/>
          <w:color w:val="000000" w:themeColor="text1"/>
          <w:sz w:val="24"/>
          <w:szCs w:val="24"/>
          <w:lang w:val="de-DE"/>
        </w:rPr>
      </w:pPr>
      <w:r w:rsidRPr="000570D1">
        <w:rPr>
          <w:rFonts w:ascii="Garamond" w:hAnsi="Garamond" w:cs="Arial"/>
          <w:b/>
          <w:bCs/>
          <w:color w:val="000000" w:themeColor="text1"/>
          <w:sz w:val="24"/>
          <w:szCs w:val="24"/>
          <w:lang w:val="de-DE"/>
        </w:rPr>
        <w:t>19-20.04 Oberhaslach, Fran</w:t>
      </w:r>
      <w:r w:rsidR="00647398" w:rsidRPr="000570D1">
        <w:rPr>
          <w:rFonts w:ascii="Garamond" w:hAnsi="Garamond" w:cs="Arial"/>
          <w:b/>
          <w:bCs/>
          <w:color w:val="000000" w:themeColor="text1"/>
          <w:sz w:val="24"/>
          <w:szCs w:val="24"/>
          <w:lang w:val="de-DE"/>
        </w:rPr>
        <w:t>kreich</w:t>
      </w:r>
      <w:r w:rsidR="007063A4" w:rsidRPr="000570D1">
        <w:rPr>
          <w:rFonts w:ascii="Garamond" w:hAnsi="Garamond" w:cs="Arial"/>
          <w:b/>
          <w:bCs/>
          <w:color w:val="000000" w:themeColor="text1"/>
          <w:sz w:val="24"/>
          <w:szCs w:val="24"/>
          <w:lang w:val="de-DE"/>
        </w:rPr>
        <w:t xml:space="preserve">: </w:t>
      </w:r>
      <w:r w:rsidRPr="000570D1">
        <w:rPr>
          <w:rFonts w:ascii="Garamond" w:hAnsi="Garamond" w:cs="Arial"/>
          <w:b/>
          <w:color w:val="000000" w:themeColor="text1"/>
          <w:sz w:val="24"/>
          <w:szCs w:val="24"/>
          <w:lang w:val="de-DE"/>
        </w:rPr>
        <w:t>Forum Lebendige Jagdkultur</w:t>
      </w:r>
    </w:p>
    <w:p w:rsidR="005F6E86" w:rsidRPr="000570D1" w:rsidRDefault="005F6E86" w:rsidP="00213804">
      <w:pPr>
        <w:jc w:val="both"/>
        <w:rPr>
          <w:rFonts w:ascii="Garamond" w:hAnsi="Garamond" w:cs="Arial"/>
          <w:color w:val="000000" w:themeColor="text1"/>
          <w:sz w:val="24"/>
          <w:szCs w:val="24"/>
          <w:lang w:val="de-DE"/>
        </w:rPr>
      </w:pPr>
    </w:p>
    <w:p w:rsidR="00B7126F" w:rsidRDefault="00647398" w:rsidP="00213804">
      <w:pPr>
        <w:jc w:val="both"/>
        <w:rPr>
          <w:rFonts w:ascii="Garamond" w:hAnsi="Garamond" w:cs="Arial"/>
          <w:color w:val="000000" w:themeColor="text1"/>
          <w:sz w:val="24"/>
          <w:szCs w:val="24"/>
          <w:lang w:val="de-DE"/>
        </w:rPr>
      </w:pPr>
      <w:r w:rsidRPr="00647398">
        <w:rPr>
          <w:rFonts w:ascii="Garamond" w:hAnsi="Garamond" w:cs="Arial"/>
          <w:color w:val="000000" w:themeColor="text1"/>
          <w:sz w:val="24"/>
          <w:szCs w:val="24"/>
          <w:lang w:val="de-DE"/>
        </w:rPr>
        <w:t>In dem pittoresken elsässischen Dorf Oberhaslach hielt Yves</w:t>
      </w:r>
      <w:r>
        <w:rPr>
          <w:rFonts w:ascii="Garamond" w:hAnsi="Garamond" w:cs="Arial"/>
          <w:color w:val="000000" w:themeColor="text1"/>
          <w:sz w:val="24"/>
          <w:szCs w:val="24"/>
          <w:lang w:val="de-DE"/>
        </w:rPr>
        <w:t xml:space="preserve"> eine Eröffnungsrede</w:t>
      </w:r>
      <w:r w:rsidRPr="00647398">
        <w:rPr>
          <w:rFonts w:ascii="Garamond" w:hAnsi="Garamond" w:cs="Arial"/>
          <w:color w:val="000000" w:themeColor="text1"/>
          <w:sz w:val="24"/>
          <w:szCs w:val="24"/>
          <w:lang w:val="de-DE"/>
        </w:rPr>
        <w:t xml:space="preserve"> im Rahmen des Jahrestreffens des Forum</w:t>
      </w:r>
      <w:r>
        <w:rPr>
          <w:rFonts w:ascii="Garamond" w:hAnsi="Garamond" w:cs="Arial"/>
          <w:color w:val="000000" w:themeColor="text1"/>
          <w:sz w:val="24"/>
          <w:szCs w:val="24"/>
          <w:lang w:val="de-DE"/>
        </w:rPr>
        <w:t>s</w:t>
      </w:r>
      <w:r w:rsidRPr="00647398">
        <w:rPr>
          <w:rFonts w:ascii="Garamond" w:hAnsi="Garamond" w:cs="Arial"/>
          <w:color w:val="000000" w:themeColor="text1"/>
          <w:sz w:val="24"/>
          <w:szCs w:val="24"/>
          <w:lang w:val="de-DE"/>
        </w:rPr>
        <w:t xml:space="preserve"> “Lebendige Jagdkultur”, welches deutsch sprechende Menschen mit einem aktiven Interesse </w:t>
      </w:r>
      <w:r w:rsidR="00B7126F">
        <w:rPr>
          <w:rFonts w:ascii="Garamond" w:hAnsi="Garamond" w:cs="Arial"/>
          <w:color w:val="000000" w:themeColor="text1"/>
          <w:sz w:val="24"/>
          <w:szCs w:val="24"/>
          <w:lang w:val="de-DE"/>
        </w:rPr>
        <w:t xml:space="preserve">an den </w:t>
      </w:r>
      <w:r w:rsidRPr="00647398">
        <w:rPr>
          <w:rFonts w:ascii="Garamond" w:hAnsi="Garamond" w:cs="Arial"/>
          <w:color w:val="000000" w:themeColor="text1"/>
          <w:sz w:val="24"/>
          <w:szCs w:val="24"/>
          <w:lang w:val="de-DE"/>
        </w:rPr>
        <w:t>vielfältigen kulturellen Aspekte</w:t>
      </w:r>
      <w:r w:rsidR="00B7126F">
        <w:rPr>
          <w:rFonts w:ascii="Garamond" w:hAnsi="Garamond" w:cs="Arial"/>
          <w:color w:val="000000" w:themeColor="text1"/>
          <w:sz w:val="24"/>
          <w:szCs w:val="24"/>
          <w:lang w:val="de-DE"/>
        </w:rPr>
        <w:t xml:space="preserve">n der Jagd zusammenbringt. Dies sind sicherlich nicht nur Kunst, Poesie und Literatur der Vergangenheit, sondern auch alle zeitgenössischen Ausdrucksformen der inneren Emotionen des Jägers und der Jagd. Für FACE ist dieser Aspekt ein wesentliches Element der Verschiedenheit und Identität der Jäger und der Jagd in ganz Europa, den es zu wahren gilt – trotz der Versuche einiger übereifriger Beamten und Politiker, die nach einer „europäischen Harmonisierung“ nahezu aller Aspekte des Lebens ihrer Bürger streben. </w:t>
      </w:r>
    </w:p>
    <w:p w:rsidR="005F6E86" w:rsidRDefault="005F6E86" w:rsidP="00213804">
      <w:pPr>
        <w:jc w:val="both"/>
        <w:rPr>
          <w:rFonts w:ascii="Garamond" w:hAnsi="Garamond" w:cs="Arial"/>
          <w:color w:val="000000" w:themeColor="text1"/>
          <w:sz w:val="24"/>
          <w:szCs w:val="24"/>
          <w:lang w:val="de-DE"/>
        </w:rPr>
      </w:pPr>
    </w:p>
    <w:p w:rsidR="00484115" w:rsidRDefault="00484115" w:rsidP="00213804">
      <w:pPr>
        <w:jc w:val="both"/>
        <w:rPr>
          <w:rFonts w:ascii="Garamond" w:hAnsi="Garamond" w:cs="Arial"/>
          <w:color w:val="000000" w:themeColor="text1"/>
          <w:sz w:val="24"/>
          <w:szCs w:val="24"/>
          <w:lang w:val="de-DE"/>
        </w:rPr>
      </w:pPr>
    </w:p>
    <w:p w:rsidR="00484115" w:rsidRDefault="00484115" w:rsidP="00213804">
      <w:pPr>
        <w:jc w:val="both"/>
        <w:rPr>
          <w:rFonts w:ascii="Garamond" w:hAnsi="Garamond" w:cs="Arial"/>
          <w:color w:val="000000" w:themeColor="text1"/>
          <w:sz w:val="24"/>
          <w:szCs w:val="24"/>
          <w:lang w:val="de-DE"/>
        </w:rPr>
      </w:pPr>
    </w:p>
    <w:p w:rsidR="00484115" w:rsidRDefault="00484115" w:rsidP="00213804">
      <w:pPr>
        <w:jc w:val="both"/>
        <w:rPr>
          <w:rFonts w:ascii="Garamond" w:hAnsi="Garamond" w:cs="Arial"/>
          <w:color w:val="000000" w:themeColor="text1"/>
          <w:sz w:val="24"/>
          <w:szCs w:val="24"/>
          <w:lang w:val="de-DE"/>
        </w:rPr>
      </w:pPr>
    </w:p>
    <w:p w:rsidR="005F6E86" w:rsidRPr="00E34A3F" w:rsidRDefault="00EC199D" w:rsidP="00213804">
      <w:pPr>
        <w:jc w:val="both"/>
        <w:rPr>
          <w:rFonts w:ascii="Garamond" w:hAnsi="Garamond" w:cs="Arial"/>
          <w:b/>
          <w:bCs/>
          <w:color w:val="000000" w:themeColor="text1"/>
          <w:sz w:val="24"/>
          <w:szCs w:val="24"/>
          <w:lang w:val="de-DE"/>
        </w:rPr>
      </w:pPr>
      <w:r w:rsidRPr="00E34A3F">
        <w:rPr>
          <w:rFonts w:ascii="Garamond" w:hAnsi="Garamond" w:cs="Arial"/>
          <w:b/>
          <w:bCs/>
          <w:color w:val="000000" w:themeColor="text1"/>
          <w:sz w:val="24"/>
          <w:szCs w:val="24"/>
          <w:lang w:val="de-DE"/>
        </w:rPr>
        <w:lastRenderedPageBreak/>
        <w:t>20.04 Kirkel - Limbach, Deutschland</w:t>
      </w:r>
    </w:p>
    <w:p w:rsidR="005F6E86" w:rsidRPr="00E34A3F" w:rsidRDefault="005F6E86" w:rsidP="00213804">
      <w:pPr>
        <w:jc w:val="both"/>
        <w:rPr>
          <w:rFonts w:ascii="Garamond" w:hAnsi="Garamond" w:cs="Arial"/>
          <w:color w:val="000000" w:themeColor="text1"/>
          <w:sz w:val="24"/>
          <w:szCs w:val="24"/>
          <w:lang w:val="de-DE"/>
        </w:rPr>
      </w:pPr>
    </w:p>
    <w:p w:rsidR="00846FC6" w:rsidRDefault="00EC199D" w:rsidP="00213804">
      <w:pPr>
        <w:jc w:val="both"/>
        <w:rPr>
          <w:rFonts w:ascii="Garamond" w:hAnsi="Garamond" w:cs="Arial"/>
          <w:color w:val="000000" w:themeColor="text1"/>
          <w:sz w:val="24"/>
          <w:szCs w:val="24"/>
          <w:lang w:val="de-DE"/>
        </w:rPr>
      </w:pPr>
      <w:r w:rsidRPr="00EC199D">
        <w:rPr>
          <w:rFonts w:ascii="Garamond" w:hAnsi="Garamond" w:cs="Arial"/>
          <w:color w:val="000000" w:themeColor="text1"/>
          <w:sz w:val="24"/>
          <w:szCs w:val="24"/>
          <w:lang w:val="de-DE"/>
        </w:rPr>
        <w:t xml:space="preserve">Yves trat als Gastredner auf der jährlichen Generalversammlung des Landesjagdverbandes Saarland auf. </w:t>
      </w:r>
      <w:r>
        <w:rPr>
          <w:rFonts w:ascii="Garamond" w:hAnsi="Garamond" w:cs="Arial"/>
          <w:color w:val="000000" w:themeColor="text1"/>
          <w:sz w:val="24"/>
          <w:szCs w:val="24"/>
          <w:lang w:val="de-DE"/>
        </w:rPr>
        <w:t>Unter den Zuhörern der mehreren Hundert Mitglieder dieses kleinen, aber aktiven deutschen regionalen Jagdverbandes, waren auch Vertreter der benachbarten Jagdverbände aus Luxemburg und Frankreich sowie verschiedene Landes- und Regionalpolitiker einschließlich des saarländischen Umweltministers anwesend</w:t>
      </w:r>
      <w:r w:rsidR="00846FC6">
        <w:rPr>
          <w:rFonts w:ascii="Garamond" w:hAnsi="Garamond" w:cs="Arial"/>
          <w:color w:val="000000" w:themeColor="text1"/>
          <w:sz w:val="24"/>
          <w:szCs w:val="24"/>
          <w:lang w:val="de-DE"/>
        </w:rPr>
        <w:t xml:space="preserve">, der sich in seinem Redebeitrag ausdrücklich für die Unterstützung der nachhaltigen Jagd aussprach. </w:t>
      </w:r>
    </w:p>
    <w:p w:rsidR="00846FC6" w:rsidRDefault="00846FC6" w:rsidP="00213804">
      <w:pPr>
        <w:jc w:val="both"/>
        <w:rPr>
          <w:rFonts w:ascii="Garamond" w:hAnsi="Garamond" w:cs="Arial"/>
          <w:color w:val="000000" w:themeColor="text1"/>
          <w:sz w:val="24"/>
          <w:szCs w:val="24"/>
          <w:lang w:val="de-DE"/>
        </w:rPr>
      </w:pPr>
    </w:p>
    <w:p w:rsidR="005F6E86" w:rsidRPr="00FE1467" w:rsidRDefault="00685B2B" w:rsidP="005C59F4">
      <w:pPr>
        <w:pStyle w:val="ListParagraph"/>
        <w:numPr>
          <w:ilvl w:val="1"/>
          <w:numId w:val="2"/>
        </w:numPr>
        <w:jc w:val="both"/>
        <w:rPr>
          <w:rFonts w:ascii="Garamond" w:hAnsi="Garamond" w:cs="Arial"/>
          <w:color w:val="000000" w:themeColor="text1"/>
          <w:szCs w:val="24"/>
          <w:lang w:val="en-GB"/>
        </w:rPr>
      </w:pPr>
      <w:proofErr w:type="spellStart"/>
      <w:r w:rsidRPr="00FE1467">
        <w:rPr>
          <w:rFonts w:ascii="Garamond" w:hAnsi="Garamond" w:cs="Arial"/>
          <w:b/>
          <w:bCs/>
          <w:color w:val="000000" w:themeColor="text1"/>
          <w:szCs w:val="24"/>
          <w:lang w:val="en-GB"/>
        </w:rPr>
        <w:t>B</w:t>
      </w:r>
      <w:r w:rsidR="007063A4" w:rsidRPr="00FE1467">
        <w:rPr>
          <w:rFonts w:ascii="Garamond" w:hAnsi="Garamond" w:cs="Arial"/>
          <w:b/>
          <w:bCs/>
          <w:color w:val="000000" w:themeColor="text1"/>
          <w:szCs w:val="24"/>
          <w:lang w:val="en-GB"/>
        </w:rPr>
        <w:t>r</w:t>
      </w:r>
      <w:r w:rsidR="00846FC6">
        <w:rPr>
          <w:rFonts w:ascii="Garamond" w:hAnsi="Garamond" w:cs="Arial"/>
          <w:b/>
          <w:bCs/>
          <w:color w:val="000000" w:themeColor="text1"/>
          <w:szCs w:val="24"/>
          <w:lang w:val="en-GB"/>
        </w:rPr>
        <w:t>üssel</w:t>
      </w:r>
      <w:proofErr w:type="spellEnd"/>
      <w:r w:rsidR="007063A4" w:rsidRPr="00FE1467">
        <w:rPr>
          <w:rFonts w:ascii="Garamond" w:hAnsi="Garamond" w:cs="Arial"/>
          <w:b/>
          <w:bCs/>
          <w:color w:val="000000" w:themeColor="text1"/>
          <w:szCs w:val="24"/>
          <w:lang w:val="en-GB"/>
        </w:rPr>
        <w:t>:</w:t>
      </w:r>
      <w:r w:rsidR="005F6E86" w:rsidRPr="00FE1467">
        <w:rPr>
          <w:rFonts w:ascii="Garamond" w:hAnsi="Garamond" w:cs="Arial"/>
          <w:b/>
          <w:bCs/>
          <w:color w:val="000000" w:themeColor="text1"/>
          <w:szCs w:val="24"/>
          <w:lang w:val="en-GB"/>
        </w:rPr>
        <w:t xml:space="preserve"> </w:t>
      </w:r>
      <w:proofErr w:type="spellStart"/>
      <w:r w:rsidR="005F6E86" w:rsidRPr="00FE1467">
        <w:rPr>
          <w:rFonts w:ascii="Garamond" w:hAnsi="Garamond" w:cs="Arial"/>
          <w:b/>
          <w:bCs/>
          <w:color w:val="000000" w:themeColor="text1"/>
          <w:szCs w:val="24"/>
          <w:lang w:val="en-GB"/>
        </w:rPr>
        <w:t>Europ</w:t>
      </w:r>
      <w:r w:rsidR="00846FC6">
        <w:rPr>
          <w:rFonts w:ascii="Garamond" w:hAnsi="Garamond" w:cs="Arial"/>
          <w:b/>
          <w:bCs/>
          <w:color w:val="000000" w:themeColor="text1"/>
          <w:szCs w:val="24"/>
          <w:lang w:val="en-GB"/>
        </w:rPr>
        <w:t>äisches</w:t>
      </w:r>
      <w:proofErr w:type="spellEnd"/>
      <w:r w:rsidR="005F6E86" w:rsidRPr="00FE1467">
        <w:rPr>
          <w:rFonts w:ascii="Garamond" w:hAnsi="Garamond" w:cs="Arial"/>
          <w:b/>
          <w:bCs/>
          <w:color w:val="000000" w:themeColor="text1"/>
          <w:szCs w:val="24"/>
          <w:lang w:val="en-GB"/>
        </w:rPr>
        <w:t xml:space="preserve"> </w:t>
      </w:r>
      <w:proofErr w:type="spellStart"/>
      <w:r w:rsidR="005F6E86" w:rsidRPr="00FE1467">
        <w:rPr>
          <w:rFonts w:ascii="Garamond" w:hAnsi="Garamond" w:cs="Arial"/>
          <w:b/>
          <w:bCs/>
          <w:color w:val="000000" w:themeColor="text1"/>
          <w:szCs w:val="24"/>
          <w:lang w:val="en-GB"/>
        </w:rPr>
        <w:t>Parlament</w:t>
      </w:r>
      <w:proofErr w:type="spellEnd"/>
      <w:r w:rsidR="005F6E86" w:rsidRPr="00FE1467">
        <w:rPr>
          <w:rFonts w:ascii="Garamond" w:hAnsi="Garamond" w:cs="Arial"/>
          <w:color w:val="000000" w:themeColor="text1"/>
          <w:szCs w:val="24"/>
          <w:lang w:val="en-GB"/>
        </w:rPr>
        <w:t xml:space="preserve"> </w:t>
      </w:r>
    </w:p>
    <w:p w:rsidR="00572215" w:rsidRPr="00FE1467" w:rsidRDefault="00572215" w:rsidP="00572215">
      <w:pPr>
        <w:pStyle w:val="ListParagraph"/>
        <w:ind w:left="600"/>
        <w:jc w:val="both"/>
        <w:rPr>
          <w:rFonts w:ascii="Garamond" w:hAnsi="Garamond" w:cs="Arial"/>
          <w:color w:val="000000" w:themeColor="text1"/>
          <w:szCs w:val="24"/>
          <w:lang w:val="en-GB"/>
        </w:rPr>
      </w:pPr>
    </w:p>
    <w:p w:rsidR="00E34A3F" w:rsidRDefault="00846FC6" w:rsidP="005C59F4">
      <w:pPr>
        <w:jc w:val="both"/>
        <w:rPr>
          <w:rFonts w:ascii="Garamond" w:hAnsi="Garamond" w:cs="Arial"/>
          <w:sz w:val="24"/>
          <w:szCs w:val="24"/>
          <w:lang w:val="de-DE"/>
        </w:rPr>
      </w:pPr>
      <w:r w:rsidRPr="00846FC6">
        <w:rPr>
          <w:rFonts w:ascii="Garamond" w:hAnsi="Garamond" w:cs="Arial"/>
          <w:sz w:val="24"/>
          <w:szCs w:val="24"/>
          <w:lang w:val="de-DE"/>
        </w:rPr>
        <w:t xml:space="preserve">Yves traf sich gemeinsam mit dem FACE Head of Political Affairs </w:t>
      </w:r>
      <w:r w:rsidR="00E34A3F">
        <w:rPr>
          <w:rFonts w:ascii="Garamond" w:hAnsi="Garamond" w:cs="Arial"/>
          <w:sz w:val="24"/>
          <w:szCs w:val="24"/>
          <w:lang w:val="de-DE"/>
        </w:rPr>
        <w:t xml:space="preserve"> mit dem früheren Vorsitzenden und jetzigen Mitglied des Umweltausschusses</w:t>
      </w:r>
      <w:r w:rsidRPr="00846FC6">
        <w:rPr>
          <w:rFonts w:ascii="Garamond" w:hAnsi="Garamond" w:cs="Arial"/>
          <w:sz w:val="24"/>
          <w:szCs w:val="24"/>
          <w:lang w:val="de-DE"/>
        </w:rPr>
        <w:t xml:space="preserve"> MdEP K.-</w:t>
      </w:r>
      <w:r>
        <w:rPr>
          <w:rFonts w:ascii="Garamond" w:hAnsi="Garamond" w:cs="Arial"/>
          <w:sz w:val="24"/>
          <w:szCs w:val="24"/>
          <w:lang w:val="de-DE"/>
        </w:rPr>
        <w:t>H. Florenz</w:t>
      </w:r>
      <w:r w:rsidR="00E34A3F">
        <w:rPr>
          <w:rFonts w:ascii="Garamond" w:hAnsi="Garamond" w:cs="Arial"/>
          <w:sz w:val="24"/>
          <w:szCs w:val="24"/>
          <w:lang w:val="de-DE"/>
        </w:rPr>
        <w:t xml:space="preserve"> (DE) zwecks Präsentation von FACE und den EU Regelungen zur Jagd, und besuchten in deren Anschluss weitere Jäger der Behörde.</w:t>
      </w:r>
    </w:p>
    <w:p w:rsidR="00E34A3F" w:rsidRPr="00846FC6" w:rsidRDefault="00E34A3F" w:rsidP="00213804">
      <w:pPr>
        <w:jc w:val="both"/>
        <w:rPr>
          <w:rFonts w:ascii="Garamond" w:hAnsi="Garamond" w:cs="Arial"/>
          <w:color w:val="000000" w:themeColor="text1"/>
          <w:sz w:val="24"/>
          <w:szCs w:val="24"/>
          <w:lang w:val="de-DE"/>
        </w:rPr>
      </w:pPr>
    </w:p>
    <w:p w:rsidR="0058642C" w:rsidRDefault="005F6E86" w:rsidP="00213804">
      <w:pPr>
        <w:jc w:val="both"/>
        <w:rPr>
          <w:rFonts w:ascii="Garamond" w:hAnsi="Garamond" w:cs="Arial"/>
          <w:b/>
          <w:color w:val="000000" w:themeColor="text1"/>
          <w:sz w:val="24"/>
          <w:szCs w:val="24"/>
          <w:lang w:val="de-DE"/>
        </w:rPr>
      </w:pPr>
      <w:r w:rsidRPr="0096217B">
        <w:rPr>
          <w:rFonts w:ascii="Garamond" w:hAnsi="Garamond" w:cs="Arial"/>
          <w:b/>
          <w:bCs/>
          <w:color w:val="000000" w:themeColor="text1"/>
          <w:sz w:val="24"/>
          <w:szCs w:val="24"/>
          <w:lang w:val="de-DE"/>
        </w:rPr>
        <w:t>26.04 Br</w:t>
      </w:r>
      <w:r w:rsidR="0058642C" w:rsidRPr="0096217B">
        <w:rPr>
          <w:rFonts w:ascii="Garamond" w:hAnsi="Garamond" w:cs="Arial"/>
          <w:b/>
          <w:bCs/>
          <w:color w:val="000000" w:themeColor="text1"/>
          <w:sz w:val="24"/>
          <w:szCs w:val="24"/>
          <w:lang w:val="de-DE"/>
        </w:rPr>
        <w:t>üssel</w:t>
      </w:r>
      <w:r w:rsidR="007063A4" w:rsidRPr="0096217B">
        <w:rPr>
          <w:rFonts w:ascii="Garamond" w:hAnsi="Garamond" w:cs="Arial"/>
          <w:b/>
          <w:bCs/>
          <w:color w:val="000000" w:themeColor="text1"/>
          <w:sz w:val="24"/>
          <w:szCs w:val="24"/>
          <w:lang w:val="de-DE"/>
        </w:rPr>
        <w:t>:</w:t>
      </w:r>
      <w:r w:rsidR="0058642C" w:rsidRPr="0096217B">
        <w:rPr>
          <w:rFonts w:ascii="Garamond" w:hAnsi="Garamond" w:cs="Arial"/>
          <w:b/>
          <w:bCs/>
          <w:color w:val="000000" w:themeColor="text1"/>
          <w:sz w:val="24"/>
          <w:szCs w:val="24"/>
          <w:lang w:val="de-DE"/>
        </w:rPr>
        <w:t xml:space="preserve"> </w:t>
      </w:r>
      <w:r w:rsidR="007063A4" w:rsidRPr="0096217B">
        <w:rPr>
          <w:rFonts w:ascii="Garamond" w:hAnsi="Garamond" w:cs="Arial"/>
          <w:b/>
          <w:bCs/>
          <w:color w:val="000000" w:themeColor="text1"/>
          <w:sz w:val="24"/>
          <w:szCs w:val="24"/>
          <w:lang w:val="de-DE"/>
        </w:rPr>
        <w:t xml:space="preserve"> </w:t>
      </w:r>
      <w:r w:rsidR="0058642C" w:rsidRPr="0096217B">
        <w:rPr>
          <w:rFonts w:ascii="Garamond" w:hAnsi="Garamond" w:cs="Arial"/>
          <w:b/>
          <w:color w:val="000000" w:themeColor="text1"/>
          <w:sz w:val="24"/>
          <w:szCs w:val="24"/>
          <w:lang w:val="de-DE"/>
        </w:rPr>
        <w:t xml:space="preserve">Durch Zecken übertragbare Krankheiten </w:t>
      </w:r>
      <w:r w:rsidR="0096217B" w:rsidRPr="0096217B">
        <w:rPr>
          <w:rFonts w:ascii="Garamond" w:hAnsi="Garamond" w:cs="Arial"/>
          <w:b/>
          <w:color w:val="000000" w:themeColor="text1"/>
          <w:sz w:val="24"/>
          <w:szCs w:val="24"/>
          <w:lang w:val="de-DE"/>
        </w:rPr>
        <w:t>–</w:t>
      </w:r>
      <w:r w:rsidR="0058642C" w:rsidRPr="0096217B">
        <w:rPr>
          <w:rFonts w:ascii="Garamond" w:hAnsi="Garamond" w:cs="Arial"/>
          <w:b/>
          <w:color w:val="000000" w:themeColor="text1"/>
          <w:sz w:val="24"/>
          <w:szCs w:val="24"/>
          <w:lang w:val="de-DE"/>
        </w:rPr>
        <w:t xml:space="preserve"> </w:t>
      </w:r>
      <w:r w:rsidR="0096217B">
        <w:rPr>
          <w:rFonts w:ascii="Garamond" w:hAnsi="Garamond" w:cs="Arial"/>
          <w:b/>
          <w:color w:val="000000" w:themeColor="text1"/>
          <w:sz w:val="24"/>
          <w:szCs w:val="24"/>
          <w:lang w:val="de-DE"/>
        </w:rPr>
        <w:t>ein Thema für uns alle</w:t>
      </w:r>
    </w:p>
    <w:p w:rsidR="00572215" w:rsidRPr="0096217B" w:rsidRDefault="00572215" w:rsidP="00213804">
      <w:pPr>
        <w:jc w:val="both"/>
        <w:rPr>
          <w:rFonts w:ascii="Garamond" w:hAnsi="Garamond" w:cs="Arial"/>
          <w:b/>
          <w:bCs/>
          <w:color w:val="000000" w:themeColor="text1"/>
          <w:sz w:val="24"/>
          <w:szCs w:val="24"/>
          <w:lang w:val="de-DE"/>
        </w:rPr>
      </w:pPr>
    </w:p>
    <w:p w:rsidR="0096217B" w:rsidRPr="0096217B" w:rsidRDefault="0096217B" w:rsidP="0096217B">
      <w:pPr>
        <w:jc w:val="both"/>
        <w:rPr>
          <w:rFonts w:ascii="Garamond" w:hAnsi="Garamond" w:cs="Arial"/>
          <w:color w:val="000000" w:themeColor="text1"/>
          <w:sz w:val="24"/>
          <w:szCs w:val="24"/>
          <w:lang w:val="de-DE"/>
        </w:rPr>
      </w:pPr>
      <w:r w:rsidRPr="0096217B">
        <w:rPr>
          <w:rFonts w:ascii="Garamond" w:hAnsi="Garamond" w:cs="Arial"/>
          <w:color w:val="000000" w:themeColor="text1"/>
          <w:sz w:val="24"/>
          <w:szCs w:val="24"/>
          <w:lang w:val="de-DE"/>
        </w:rPr>
        <w:t>FACE Senior Policy Advisor und Veterinärmediziner Yves Lecocq, w</w:t>
      </w:r>
      <w:r>
        <w:rPr>
          <w:rFonts w:ascii="Garamond" w:hAnsi="Garamond" w:cs="Arial"/>
          <w:color w:val="000000" w:themeColor="text1"/>
          <w:sz w:val="24"/>
          <w:szCs w:val="24"/>
          <w:lang w:val="de-DE"/>
        </w:rPr>
        <w:t>ar</w:t>
      </w:r>
      <w:r w:rsidRPr="0096217B">
        <w:rPr>
          <w:rFonts w:ascii="Garamond" w:hAnsi="Garamond" w:cs="Arial"/>
          <w:color w:val="000000" w:themeColor="text1"/>
          <w:sz w:val="24"/>
          <w:szCs w:val="24"/>
          <w:lang w:val="de-DE"/>
        </w:rPr>
        <w:t xml:space="preserve"> in Vertretung des großen Sektors vieler Millionen Naturfreunde, um Teilnahme an dem europäischen Lenkungsausschuss für das Projekt “ Putting Tick-borne Diseases on the Map”</w:t>
      </w:r>
      <w:r>
        <w:rPr>
          <w:rFonts w:ascii="Garamond" w:hAnsi="Garamond" w:cs="Arial"/>
          <w:color w:val="000000" w:themeColor="text1"/>
          <w:sz w:val="24"/>
          <w:szCs w:val="24"/>
          <w:lang w:val="de-DE"/>
        </w:rPr>
        <w:t xml:space="preserve"> zur Sensibilis</w:t>
      </w:r>
      <w:r w:rsidR="00E34A3F">
        <w:rPr>
          <w:rFonts w:ascii="Garamond" w:hAnsi="Garamond" w:cs="Arial"/>
          <w:color w:val="000000" w:themeColor="text1"/>
          <w:sz w:val="24"/>
          <w:szCs w:val="24"/>
          <w:lang w:val="de-DE"/>
        </w:rPr>
        <w:t>i</w:t>
      </w:r>
      <w:r>
        <w:rPr>
          <w:rFonts w:ascii="Garamond" w:hAnsi="Garamond" w:cs="Arial"/>
          <w:color w:val="000000" w:themeColor="text1"/>
          <w:sz w:val="24"/>
          <w:szCs w:val="24"/>
          <w:lang w:val="de-DE"/>
        </w:rPr>
        <w:t xml:space="preserve">erung der Gefahren der durch Zecken übertragbaren Krankheiten  gebeten worden. </w:t>
      </w:r>
    </w:p>
    <w:p w:rsidR="0096217B" w:rsidRPr="0096217B" w:rsidRDefault="0096217B" w:rsidP="00213804">
      <w:pPr>
        <w:jc w:val="both"/>
        <w:rPr>
          <w:rFonts w:ascii="Garamond" w:hAnsi="Garamond" w:cs="Arial"/>
          <w:color w:val="000000" w:themeColor="text1"/>
          <w:sz w:val="24"/>
          <w:szCs w:val="24"/>
          <w:lang w:val="de-DE"/>
        </w:rPr>
      </w:pPr>
    </w:p>
    <w:p w:rsidR="00BB4710" w:rsidRDefault="0096217B" w:rsidP="00213804">
      <w:pPr>
        <w:jc w:val="both"/>
        <w:rPr>
          <w:rFonts w:ascii="Garamond" w:hAnsi="Garamond" w:cs="Arial"/>
          <w:color w:val="000000" w:themeColor="text1"/>
          <w:sz w:val="24"/>
          <w:szCs w:val="24"/>
          <w:lang w:val="de-DE"/>
        </w:rPr>
      </w:pPr>
      <w:r w:rsidRPr="0096217B">
        <w:rPr>
          <w:rFonts w:ascii="Garamond" w:hAnsi="Garamond" w:cs="Arial"/>
          <w:color w:val="000000" w:themeColor="text1"/>
          <w:sz w:val="24"/>
          <w:szCs w:val="24"/>
          <w:lang w:val="de-DE"/>
        </w:rPr>
        <w:t>Das durch de</w:t>
      </w:r>
      <w:r w:rsidR="00BB4710">
        <w:rPr>
          <w:rFonts w:ascii="Garamond" w:hAnsi="Garamond" w:cs="Arial"/>
          <w:color w:val="000000" w:themeColor="text1"/>
          <w:sz w:val="24"/>
          <w:szCs w:val="24"/>
          <w:lang w:val="de-DE"/>
        </w:rPr>
        <w:t xml:space="preserve">n Pharmakonzern Baxter über einen Bildungszuschuss unterstützte Projekt will das Bewusstsein für die gesundheitlichen Risiken für den Menschen durch die Zeckenenzephalitis (TBE), Borreliose und andere durch Zecken auf den Menschen übertragbare Infektionen erhöhen. Der Vorsitzende des Lenkungsausschuss Professor Michal Kunze von der Universität Wien </w:t>
      </w:r>
      <w:r w:rsidR="00E34A3F">
        <w:rPr>
          <w:rFonts w:ascii="Garamond" w:hAnsi="Garamond" w:cs="Arial"/>
          <w:color w:val="000000" w:themeColor="text1"/>
          <w:sz w:val="24"/>
          <w:szCs w:val="24"/>
          <w:lang w:val="de-DE"/>
        </w:rPr>
        <w:t xml:space="preserve">stellte </w:t>
      </w:r>
      <w:r w:rsidR="00BB4710">
        <w:rPr>
          <w:rFonts w:ascii="Garamond" w:hAnsi="Garamond" w:cs="Arial"/>
          <w:color w:val="000000" w:themeColor="text1"/>
          <w:sz w:val="24"/>
          <w:szCs w:val="24"/>
          <w:lang w:val="de-DE"/>
        </w:rPr>
        <w:t>die Situation in Österreich</w:t>
      </w:r>
      <w:r w:rsidR="00E34A3F">
        <w:rPr>
          <w:rFonts w:ascii="Garamond" w:hAnsi="Garamond" w:cs="Arial"/>
          <w:color w:val="000000" w:themeColor="text1"/>
          <w:sz w:val="24"/>
          <w:szCs w:val="24"/>
          <w:lang w:val="de-DE"/>
        </w:rPr>
        <w:t xml:space="preserve"> vor</w:t>
      </w:r>
      <w:r w:rsidR="00BB4710">
        <w:rPr>
          <w:rFonts w:ascii="Garamond" w:hAnsi="Garamond" w:cs="Arial"/>
          <w:color w:val="000000" w:themeColor="text1"/>
          <w:sz w:val="24"/>
          <w:szCs w:val="24"/>
          <w:lang w:val="de-DE"/>
        </w:rPr>
        <w:t xml:space="preserve">. Dort ist heute 86 % der Bevölkerung gegen die Zeckenenzephalitis geimpft, was zu einer spektakulären Verringerung der erfassten Infektionen geführt hat. Viele Touristen und andere ausländische Besucher, die sich in der Natur zentraleuropäischer Länder aufhalten – in denen eine hohe Anzahl von Zecken das TBE Virus trägt – sind sich dieses Risikos nicht bewusst und verkennen, dass die Impfung (3 Injektionen sowie eine Auffrischung alle 5 Jahre) die einzig wirksame Prävention gegen diese ernste und bisweilen sogar tödlich verlaufende Infektion darstellt. Nach Professor Martin Haditsch (Experte für Tropen- und Reisemedizin und derzeitiger Leiter eines mikrobiologischen Labors in Hannover) stellen die 13,000 erfassten klinischen Fälle von TBE in Europa nur die Spitze des Eisberges dar, weil in den meisten Fällen die </w:t>
      </w:r>
      <w:r w:rsidR="00A068B5">
        <w:rPr>
          <w:rFonts w:ascii="Garamond" w:hAnsi="Garamond" w:cs="Arial"/>
          <w:color w:val="000000" w:themeColor="text1"/>
          <w:sz w:val="24"/>
          <w:szCs w:val="24"/>
          <w:lang w:val="de-DE"/>
        </w:rPr>
        <w:t xml:space="preserve">Diagnose auf </w:t>
      </w:r>
      <w:r w:rsidR="00BB4710">
        <w:rPr>
          <w:rFonts w:ascii="Garamond" w:hAnsi="Garamond" w:cs="Arial"/>
          <w:color w:val="000000" w:themeColor="text1"/>
          <w:sz w:val="24"/>
          <w:szCs w:val="24"/>
          <w:lang w:val="de-DE"/>
        </w:rPr>
        <w:t>virale Enzephalitis</w:t>
      </w:r>
      <w:r w:rsidR="00A068B5">
        <w:rPr>
          <w:rFonts w:ascii="Garamond" w:hAnsi="Garamond" w:cs="Arial"/>
          <w:color w:val="000000" w:themeColor="text1"/>
          <w:sz w:val="24"/>
          <w:szCs w:val="24"/>
          <w:lang w:val="de-DE"/>
        </w:rPr>
        <w:t xml:space="preserve"> nicht in Zusammenhang mit einer Übertragung durch Zecken gebracht wird. Auch die Borreliose, gegen die noch keine Impfung zur Verfügung steht, kann ernste Gesundheitsprobleme nach sich ziehen. Sie lässt sich jedoch wirksam mit Antibiotika behandeln, wenn die</w:t>
      </w:r>
      <w:r w:rsidR="00E34A3F">
        <w:rPr>
          <w:rFonts w:ascii="Garamond" w:hAnsi="Garamond" w:cs="Arial"/>
          <w:color w:val="000000" w:themeColor="text1"/>
          <w:sz w:val="24"/>
          <w:szCs w:val="24"/>
          <w:lang w:val="de-DE"/>
        </w:rPr>
        <w:t xml:space="preserve"> Erkrankung</w:t>
      </w:r>
      <w:r w:rsidR="00A068B5">
        <w:rPr>
          <w:rFonts w:ascii="Garamond" w:hAnsi="Garamond" w:cs="Arial"/>
          <w:color w:val="000000" w:themeColor="text1"/>
          <w:sz w:val="24"/>
          <w:szCs w:val="24"/>
          <w:lang w:val="de-DE"/>
        </w:rPr>
        <w:t xml:space="preserve"> rechtzeitig diagnostiziert wird. Neben Jägern, Wildhütern und anderen Berufen, die mit Wildtieren umgehen, unterliegen auch Wanderer, Vogelbeobachter und Waldarbeiter (welche auf der Sitzung durch den internationalen Verband der Bau- und Waldarbeiter vertreten waren), sowie Golfspieler und alle Menschen, die sich in Gebieten mit hohem Bewuchs aufhalten, einem besonderen Risiko. Wissenschaftlern zufolge sind </w:t>
      </w:r>
      <w:r w:rsidR="00E34A3F">
        <w:rPr>
          <w:rFonts w:ascii="Garamond" w:hAnsi="Garamond" w:cs="Arial"/>
          <w:color w:val="000000" w:themeColor="text1"/>
          <w:sz w:val="24"/>
          <w:szCs w:val="24"/>
          <w:lang w:val="de-DE"/>
        </w:rPr>
        <w:t>durch</w:t>
      </w:r>
      <w:r w:rsidR="00A068B5">
        <w:rPr>
          <w:rFonts w:ascii="Garamond" w:hAnsi="Garamond" w:cs="Arial"/>
          <w:color w:val="000000" w:themeColor="text1"/>
          <w:sz w:val="24"/>
          <w:szCs w:val="24"/>
          <w:lang w:val="de-DE"/>
        </w:rPr>
        <w:t xml:space="preserve"> Zecken übertragenen Infektionen aufgrund des Klimawandels auf dem Vormarsch (und breiten sich Richtung Westen und Norden aus). </w:t>
      </w:r>
    </w:p>
    <w:p w:rsidR="0096217B" w:rsidRPr="0096217B" w:rsidRDefault="0096217B" w:rsidP="00213804">
      <w:pPr>
        <w:jc w:val="both"/>
        <w:rPr>
          <w:rFonts w:ascii="Garamond" w:hAnsi="Garamond" w:cs="Arial"/>
          <w:color w:val="000000" w:themeColor="text1"/>
          <w:sz w:val="24"/>
          <w:szCs w:val="24"/>
          <w:lang w:val="de-DE"/>
        </w:rPr>
      </w:pPr>
    </w:p>
    <w:p w:rsidR="00A068B5" w:rsidRPr="00A068B5" w:rsidRDefault="00A068B5" w:rsidP="00213804">
      <w:pPr>
        <w:jc w:val="both"/>
        <w:rPr>
          <w:rFonts w:ascii="Garamond" w:hAnsi="Garamond" w:cs="Arial"/>
          <w:color w:val="000000" w:themeColor="text1"/>
          <w:sz w:val="24"/>
          <w:szCs w:val="24"/>
          <w:lang w:val="de-DE"/>
        </w:rPr>
      </w:pPr>
      <w:r w:rsidRPr="00A068B5">
        <w:rPr>
          <w:rFonts w:ascii="Garamond" w:hAnsi="Garamond" w:cs="Arial"/>
          <w:color w:val="000000" w:themeColor="text1"/>
          <w:sz w:val="24"/>
          <w:szCs w:val="24"/>
          <w:lang w:val="de-DE"/>
        </w:rPr>
        <w:t>FACE wird d</w:t>
      </w:r>
      <w:r w:rsidR="00E34A3F">
        <w:rPr>
          <w:rFonts w:ascii="Garamond" w:hAnsi="Garamond" w:cs="Arial"/>
          <w:color w:val="000000" w:themeColor="text1"/>
          <w:sz w:val="24"/>
          <w:szCs w:val="24"/>
          <w:lang w:val="de-DE"/>
        </w:rPr>
        <w:t>ieses</w:t>
      </w:r>
      <w:r w:rsidRPr="00A068B5">
        <w:rPr>
          <w:rFonts w:ascii="Garamond" w:hAnsi="Garamond" w:cs="Arial"/>
          <w:color w:val="000000" w:themeColor="text1"/>
          <w:sz w:val="24"/>
          <w:szCs w:val="24"/>
          <w:lang w:val="de-DE"/>
        </w:rPr>
        <w:t xml:space="preserve"> Projekt weiter verfolgen und seine Mitglieder umfassend über sämtliche neue Entwicklungen in diesem Bereich informieren. </w:t>
      </w:r>
    </w:p>
    <w:sectPr w:rsidR="00A068B5" w:rsidRPr="00A068B5" w:rsidSect="00FB1894">
      <w:headerReference w:type="default" r:id="rId8"/>
      <w:footerReference w:type="default" r:id="rId9"/>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1B3" w:rsidRDefault="000371B3" w:rsidP="000371B3">
      <w:r>
        <w:separator/>
      </w:r>
    </w:p>
  </w:endnote>
  <w:endnote w:type="continuationSeparator" w:id="0">
    <w:p w:rsidR="000371B3" w:rsidRDefault="000371B3" w:rsidP="000371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extravaganzza">
    <w:altName w:val="Cambria Math"/>
    <w:panose1 w:val="02000500000000000000"/>
    <w:charset w:val="00"/>
    <w:family w:val="auto"/>
    <w:pitch w:val="variable"/>
    <w:sig w:usb0="A00000A7" w:usb1="5000004A" w:usb2="00000000" w:usb3="00000000" w:csb0="0000011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1360257"/>
      <w:docPartObj>
        <w:docPartGallery w:val="Page Numbers (Bottom of Page)"/>
        <w:docPartUnique/>
      </w:docPartObj>
    </w:sdtPr>
    <w:sdtContent>
      <w:p w:rsidR="00484115" w:rsidRDefault="00484115">
        <w:pPr>
          <w:pStyle w:val="Footer"/>
          <w:jc w:val="right"/>
        </w:pPr>
        <w:fldSimple w:instr=" PAGE   \* MERGEFORMAT ">
          <w:r>
            <w:rPr>
              <w:noProof/>
            </w:rPr>
            <w:t>2</w:t>
          </w:r>
        </w:fldSimple>
      </w:p>
      <w:p w:rsidR="00484115" w:rsidRDefault="00484115" w:rsidP="00484115">
        <w:pPr>
          <w:pStyle w:val="Footer"/>
          <w:jc w:val="center"/>
        </w:pPr>
        <w:r w:rsidRPr="00484115">
          <w:drawing>
            <wp:inline distT="0" distB="0" distL="0" distR="0">
              <wp:extent cx="452063" cy="375734"/>
              <wp:effectExtent l="19050" t="0" r="5137" b="0"/>
              <wp:docPr id="9" name="Picture 0" descr="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gif"/>
                      <pic:cNvPicPr/>
                    </pic:nvPicPr>
                    <pic:blipFill>
                      <a:blip r:embed="rId1"/>
                      <a:stretch>
                        <a:fillRect/>
                      </a:stretch>
                    </pic:blipFill>
                    <pic:spPr>
                      <a:xfrm>
                        <a:off x="0" y="0"/>
                        <a:ext cx="452147" cy="375804"/>
                      </a:xfrm>
                      <a:prstGeom prst="rect">
                        <a:avLst/>
                      </a:prstGeom>
                    </pic:spPr>
                  </pic:pic>
                </a:graphicData>
              </a:graphic>
            </wp:inline>
          </w:drawing>
        </w:r>
      </w:p>
    </w:sdtContent>
  </w:sdt>
  <w:p w:rsidR="000371B3" w:rsidRDefault="000371B3" w:rsidP="000371B3">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1B3" w:rsidRDefault="000371B3" w:rsidP="000371B3">
      <w:r>
        <w:separator/>
      </w:r>
    </w:p>
  </w:footnote>
  <w:footnote w:type="continuationSeparator" w:id="0">
    <w:p w:rsidR="000371B3" w:rsidRDefault="000371B3" w:rsidP="000371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1B3" w:rsidRPr="00484115" w:rsidRDefault="000371B3">
    <w:pPr>
      <w:pStyle w:val="Header"/>
      <w:rPr>
        <w:rFonts w:ascii="extravaganzza" w:hAnsi="extravaganzza"/>
        <w:color w:val="7F7F7F" w:themeColor="text1" w:themeTint="80"/>
        <w:sz w:val="20"/>
        <w:szCs w:val="20"/>
        <w:lang w:val="de-DE"/>
      </w:rPr>
    </w:pPr>
    <w:r w:rsidRPr="00484115">
      <w:rPr>
        <w:rFonts w:ascii="extravaganzza" w:hAnsi="extravaganzza"/>
        <w:color w:val="7F7F7F" w:themeColor="text1" w:themeTint="80"/>
        <w:sz w:val="20"/>
        <w:szCs w:val="20"/>
        <w:lang w:val="de-DE"/>
      </w:rPr>
      <w:t>www.face.eu - 04.2013</w:t>
    </w:r>
  </w:p>
  <w:p w:rsidR="00484115" w:rsidRPr="00484115" w:rsidRDefault="00484115" w:rsidP="00484115">
    <w:pPr>
      <w:jc w:val="both"/>
      <w:rPr>
        <w:rFonts w:ascii="extravaganzza" w:hAnsi="extravaganzza" w:cs="Arial"/>
        <w:bCs/>
        <w:color w:val="7F7F7F" w:themeColor="text1" w:themeTint="80"/>
        <w:sz w:val="20"/>
        <w:szCs w:val="20"/>
        <w:lang w:val="de-DE"/>
      </w:rPr>
    </w:pPr>
    <w:r w:rsidRPr="00484115">
      <w:rPr>
        <w:rFonts w:ascii="extravaganzza" w:hAnsi="extravaganzza" w:cs="Arial"/>
        <w:bCs/>
        <w:color w:val="7F7F7F" w:themeColor="text1" w:themeTint="80"/>
        <w:sz w:val="20"/>
        <w:szCs w:val="20"/>
        <w:lang w:val="de-DE"/>
      </w:rPr>
      <w:t xml:space="preserve">DER APRIL MIT YVES LECOCQ VON FACE </w:t>
    </w:r>
  </w:p>
  <w:p w:rsidR="00484115" w:rsidRPr="00484115" w:rsidRDefault="00484115">
    <w:pPr>
      <w:pStyle w:val="Header"/>
      <w:rPr>
        <w:rFonts w:ascii="extravaganzza" w:hAnsi="extravaganzza"/>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176D3"/>
    <w:multiLevelType w:val="multilevel"/>
    <w:tmpl w:val="8362CBB6"/>
    <w:lvl w:ilvl="0">
      <w:start w:val="22"/>
      <w:numFmt w:val="decimal"/>
      <w:lvlText w:val="%1"/>
      <w:lvlJc w:val="left"/>
      <w:pPr>
        <w:ind w:left="600" w:hanging="600"/>
      </w:pPr>
      <w:rPr>
        <w:rFonts w:hint="default"/>
        <w:b/>
      </w:rPr>
    </w:lvl>
    <w:lvl w:ilvl="1">
      <w:start w:val="4"/>
      <w:numFmt w:val="decimalZero"/>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nsid w:val="7C146561"/>
    <w:multiLevelType w:val="hybridMultilevel"/>
    <w:tmpl w:val="F718DC78"/>
    <w:lvl w:ilvl="0" w:tplc="CE50787E">
      <w:numFmt w:val="bullet"/>
      <w:lvlText w:val="-"/>
      <w:lvlJc w:val="left"/>
      <w:pPr>
        <w:ind w:left="1647" w:hanging="360"/>
      </w:pPr>
      <w:rPr>
        <w:rFonts w:ascii="Garamond" w:eastAsia="Times New Roman" w:hAnsi="Garamond" w:cs="Aria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rsids>
    <w:rsidRoot w:val="005F6E86"/>
    <w:rsid w:val="000371B3"/>
    <w:rsid w:val="000556E7"/>
    <w:rsid w:val="000570D1"/>
    <w:rsid w:val="000B7A03"/>
    <w:rsid w:val="000E3717"/>
    <w:rsid w:val="001A6F7A"/>
    <w:rsid w:val="00213804"/>
    <w:rsid w:val="004706BE"/>
    <w:rsid w:val="00484115"/>
    <w:rsid w:val="00486843"/>
    <w:rsid w:val="004B48F9"/>
    <w:rsid w:val="004D58D1"/>
    <w:rsid w:val="004D6D07"/>
    <w:rsid w:val="00572215"/>
    <w:rsid w:val="0058642C"/>
    <w:rsid w:val="005A029B"/>
    <w:rsid w:val="005C59F4"/>
    <w:rsid w:val="005F6E86"/>
    <w:rsid w:val="00647398"/>
    <w:rsid w:val="00665658"/>
    <w:rsid w:val="00685B2B"/>
    <w:rsid w:val="007063A4"/>
    <w:rsid w:val="00776AD0"/>
    <w:rsid w:val="00846FC6"/>
    <w:rsid w:val="0096217B"/>
    <w:rsid w:val="009712F8"/>
    <w:rsid w:val="00A068B5"/>
    <w:rsid w:val="00AF114A"/>
    <w:rsid w:val="00B04EFE"/>
    <w:rsid w:val="00B15AD0"/>
    <w:rsid w:val="00B7126F"/>
    <w:rsid w:val="00BB4710"/>
    <w:rsid w:val="00C35A71"/>
    <w:rsid w:val="00C72CD5"/>
    <w:rsid w:val="00C8723D"/>
    <w:rsid w:val="00CB10E3"/>
    <w:rsid w:val="00E24404"/>
    <w:rsid w:val="00E34A3F"/>
    <w:rsid w:val="00EC199D"/>
    <w:rsid w:val="00F3006D"/>
    <w:rsid w:val="00F544A0"/>
    <w:rsid w:val="00FB1894"/>
    <w:rsid w:val="00FE146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E8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1">
    <w:name w:val="s1"/>
    <w:basedOn w:val="DefaultParagraphFont"/>
    <w:rsid w:val="004B48F9"/>
  </w:style>
  <w:style w:type="character" w:customStyle="1" w:styleId="caps">
    <w:name w:val="caps"/>
    <w:basedOn w:val="DefaultParagraphFont"/>
    <w:rsid w:val="004B48F9"/>
  </w:style>
  <w:style w:type="paragraph" w:styleId="ListParagraph">
    <w:name w:val="List Paragraph"/>
    <w:basedOn w:val="Normal"/>
    <w:uiPriority w:val="34"/>
    <w:qFormat/>
    <w:rsid w:val="005C59F4"/>
    <w:pPr>
      <w:ind w:left="708"/>
    </w:pPr>
    <w:rPr>
      <w:rFonts w:ascii="Times New Roman" w:eastAsia="Times New Roman" w:hAnsi="Times New Roman" w:cs="Times New Roman"/>
      <w:sz w:val="24"/>
      <w:szCs w:val="20"/>
      <w:lang w:val="fr-FR" w:eastAsia="nl-BE"/>
    </w:rPr>
  </w:style>
  <w:style w:type="paragraph" w:styleId="Header">
    <w:name w:val="header"/>
    <w:basedOn w:val="Normal"/>
    <w:link w:val="HeaderChar"/>
    <w:uiPriority w:val="99"/>
    <w:semiHidden/>
    <w:unhideWhenUsed/>
    <w:rsid w:val="000371B3"/>
    <w:pPr>
      <w:tabs>
        <w:tab w:val="center" w:pos="4513"/>
        <w:tab w:val="right" w:pos="9026"/>
      </w:tabs>
    </w:pPr>
  </w:style>
  <w:style w:type="character" w:customStyle="1" w:styleId="HeaderChar">
    <w:name w:val="Header Char"/>
    <w:basedOn w:val="DefaultParagraphFont"/>
    <w:link w:val="Header"/>
    <w:uiPriority w:val="99"/>
    <w:semiHidden/>
    <w:rsid w:val="000371B3"/>
    <w:rPr>
      <w:rFonts w:ascii="Calibri" w:hAnsi="Calibri" w:cs="Calibri"/>
    </w:rPr>
  </w:style>
  <w:style w:type="paragraph" w:styleId="Footer">
    <w:name w:val="footer"/>
    <w:basedOn w:val="Normal"/>
    <w:link w:val="FooterChar"/>
    <w:uiPriority w:val="99"/>
    <w:unhideWhenUsed/>
    <w:rsid w:val="000371B3"/>
    <w:pPr>
      <w:tabs>
        <w:tab w:val="center" w:pos="4513"/>
        <w:tab w:val="right" w:pos="9026"/>
      </w:tabs>
    </w:pPr>
  </w:style>
  <w:style w:type="character" w:customStyle="1" w:styleId="FooterChar">
    <w:name w:val="Footer Char"/>
    <w:basedOn w:val="DefaultParagraphFont"/>
    <w:link w:val="Footer"/>
    <w:uiPriority w:val="99"/>
    <w:rsid w:val="000371B3"/>
    <w:rPr>
      <w:rFonts w:ascii="Calibri" w:hAnsi="Calibri" w:cs="Calibri"/>
    </w:rPr>
  </w:style>
  <w:style w:type="paragraph" w:styleId="BalloonText">
    <w:name w:val="Balloon Text"/>
    <w:basedOn w:val="Normal"/>
    <w:link w:val="BalloonTextChar"/>
    <w:uiPriority w:val="99"/>
    <w:semiHidden/>
    <w:unhideWhenUsed/>
    <w:rsid w:val="000371B3"/>
    <w:rPr>
      <w:rFonts w:ascii="Tahoma" w:hAnsi="Tahoma" w:cs="Tahoma"/>
      <w:sz w:val="16"/>
      <w:szCs w:val="16"/>
    </w:rPr>
  </w:style>
  <w:style w:type="character" w:customStyle="1" w:styleId="BalloonTextChar">
    <w:name w:val="Balloon Text Char"/>
    <w:basedOn w:val="DefaultParagraphFont"/>
    <w:link w:val="BalloonText"/>
    <w:uiPriority w:val="99"/>
    <w:semiHidden/>
    <w:rsid w:val="000371B3"/>
    <w:rPr>
      <w:rFonts w:ascii="Tahoma" w:hAnsi="Tahoma" w:cs="Tahoma"/>
      <w:sz w:val="16"/>
      <w:szCs w:val="16"/>
    </w:rPr>
  </w:style>
  <w:style w:type="character" w:styleId="Hyperlink">
    <w:name w:val="Hyperlink"/>
    <w:basedOn w:val="DefaultParagraphFont"/>
    <w:uiPriority w:val="99"/>
    <w:unhideWhenUsed/>
    <w:rsid w:val="000371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E8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802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906</Words>
  <Characters>5166</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Yasmin Hammerschmidt</dc:creator>
  <cp:lastModifiedBy>Marilise SAGHBINI</cp:lastModifiedBy>
  <cp:revision>9</cp:revision>
  <dcterms:created xsi:type="dcterms:W3CDTF">2013-05-28T07:12:00Z</dcterms:created>
  <dcterms:modified xsi:type="dcterms:W3CDTF">2013-05-29T18:23:00Z</dcterms:modified>
</cp:coreProperties>
</file>